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0985" w14:textId="77777777" w:rsidR="00256C9C" w:rsidRPr="007153BE" w:rsidRDefault="001F5039" w:rsidP="001F5039">
      <w:pPr>
        <w:pStyle w:val="1"/>
        <w:tabs>
          <w:tab w:val="left" w:pos="851"/>
        </w:tabs>
        <w:spacing w:before="0"/>
        <w:contextualSpacing/>
        <w:jc w:val="center"/>
        <w:rPr>
          <w:sz w:val="28"/>
          <w:szCs w:val="28"/>
        </w:rPr>
      </w:pPr>
      <w:bookmarkStart w:id="0" w:name="_Hlk497121430"/>
      <w:r w:rsidRPr="007153BE">
        <w:rPr>
          <w:rFonts w:eastAsia="Calibri"/>
          <w:sz w:val="28"/>
          <w:szCs w:val="28"/>
        </w:rPr>
        <w:t>Объявление</w:t>
      </w:r>
      <w:r w:rsidRPr="007153BE">
        <w:rPr>
          <w:rFonts w:eastAsia="Calibri"/>
          <w:sz w:val="28"/>
          <w:szCs w:val="28"/>
        </w:rPr>
        <w:br/>
        <w:t xml:space="preserve">о проведении </w:t>
      </w:r>
      <w:r w:rsidRPr="007153BE">
        <w:rPr>
          <w:sz w:val="28"/>
          <w:szCs w:val="28"/>
        </w:rPr>
        <w:t xml:space="preserve">процедуры размещения объемов медицинских услуг </w:t>
      </w:r>
      <w:r w:rsidRPr="007153BE">
        <w:rPr>
          <w:sz w:val="28"/>
          <w:szCs w:val="28"/>
        </w:rPr>
        <w:br/>
        <w:t xml:space="preserve">в рамках гарантированного объема бесплатной медицинской помощи </w:t>
      </w:r>
    </w:p>
    <w:p w14:paraId="52EA0836" w14:textId="77777777" w:rsidR="001F5039" w:rsidRPr="007153BE" w:rsidRDefault="001F5039" w:rsidP="001F5039">
      <w:pPr>
        <w:pStyle w:val="1"/>
        <w:tabs>
          <w:tab w:val="left" w:pos="851"/>
        </w:tabs>
        <w:spacing w:before="0"/>
        <w:contextualSpacing/>
        <w:jc w:val="center"/>
        <w:rPr>
          <w:sz w:val="28"/>
          <w:szCs w:val="28"/>
        </w:rPr>
      </w:pPr>
      <w:r w:rsidRPr="007153BE">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14:paraId="7749D1BC" w14:textId="77777777" w:rsidR="001F5039" w:rsidRPr="007153BE" w:rsidRDefault="001F5039" w:rsidP="001F5039">
      <w:pPr>
        <w:tabs>
          <w:tab w:val="left" w:pos="851"/>
        </w:tabs>
        <w:ind w:firstLine="709"/>
        <w:contextualSpacing/>
        <w:jc w:val="both"/>
        <w:rPr>
          <w:sz w:val="28"/>
          <w:szCs w:val="28"/>
        </w:rPr>
      </w:pPr>
    </w:p>
    <w:p w14:paraId="66001C7F" w14:textId="77777777" w:rsidR="001F5039" w:rsidRPr="007153BE" w:rsidRDefault="001F5039" w:rsidP="001F5039">
      <w:pPr>
        <w:tabs>
          <w:tab w:val="left" w:pos="851"/>
        </w:tabs>
        <w:ind w:firstLine="709"/>
        <w:contextualSpacing/>
        <w:jc w:val="both"/>
        <w:rPr>
          <w:sz w:val="28"/>
          <w:szCs w:val="28"/>
        </w:rPr>
      </w:pPr>
    </w:p>
    <w:p w14:paraId="2D521013" w14:textId="77777777" w:rsidR="00703CCE" w:rsidRPr="007153BE" w:rsidRDefault="0053326D" w:rsidP="00703CCE">
      <w:pPr>
        <w:tabs>
          <w:tab w:val="left" w:pos="851"/>
          <w:tab w:val="left" w:pos="1134"/>
        </w:tabs>
        <w:contextualSpacing/>
        <w:jc w:val="both"/>
        <w:rPr>
          <w:sz w:val="28"/>
          <w:szCs w:val="28"/>
        </w:rPr>
      </w:pPr>
      <w:r w:rsidRPr="007153BE">
        <w:rPr>
          <w:sz w:val="28"/>
          <w:szCs w:val="28"/>
        </w:rPr>
        <w:tab/>
      </w:r>
      <w:r w:rsidR="00255978" w:rsidRPr="007153BE">
        <w:rPr>
          <w:sz w:val="28"/>
          <w:szCs w:val="28"/>
        </w:rPr>
        <w:t xml:space="preserve">Филиал </w:t>
      </w:r>
      <w:r w:rsidR="00B055DA" w:rsidRPr="007153BE">
        <w:rPr>
          <w:sz w:val="28"/>
          <w:szCs w:val="28"/>
        </w:rPr>
        <w:t xml:space="preserve">по </w:t>
      </w:r>
      <w:r w:rsidR="00015D6D" w:rsidRPr="007153BE">
        <w:rPr>
          <w:sz w:val="28"/>
          <w:szCs w:val="28"/>
        </w:rPr>
        <w:t>Северо-Казахстанской</w:t>
      </w:r>
      <w:r w:rsidR="00C168A7" w:rsidRPr="007153BE">
        <w:rPr>
          <w:sz w:val="28"/>
          <w:szCs w:val="28"/>
        </w:rPr>
        <w:t xml:space="preserve"> области </w:t>
      </w:r>
      <w:r w:rsidR="001F5039" w:rsidRPr="007153BE">
        <w:rPr>
          <w:sz w:val="28"/>
          <w:szCs w:val="28"/>
        </w:rPr>
        <w:t>НАО «Фонд социального медицинского страхования»</w:t>
      </w:r>
      <w:r w:rsidR="00FF393C" w:rsidRPr="007153BE">
        <w:rPr>
          <w:sz w:val="28"/>
          <w:szCs w:val="28"/>
        </w:rPr>
        <w:t xml:space="preserve">, расположенный по адресу: </w:t>
      </w:r>
      <w:r w:rsidR="00015D6D" w:rsidRPr="007153BE">
        <w:rPr>
          <w:sz w:val="28"/>
          <w:szCs w:val="28"/>
        </w:rPr>
        <w:t>Северо-Казахстанская</w:t>
      </w:r>
      <w:r w:rsidR="00C77376" w:rsidRPr="007153BE">
        <w:rPr>
          <w:sz w:val="28"/>
          <w:szCs w:val="28"/>
        </w:rPr>
        <w:t xml:space="preserve"> область, г.</w:t>
      </w:r>
      <w:r w:rsidR="00280EA6" w:rsidRPr="007153BE">
        <w:rPr>
          <w:sz w:val="28"/>
          <w:szCs w:val="28"/>
          <w:lang w:val="kk-KZ"/>
        </w:rPr>
        <w:t xml:space="preserve"> </w:t>
      </w:r>
      <w:r w:rsidR="00015D6D" w:rsidRPr="007153BE">
        <w:rPr>
          <w:sz w:val="28"/>
          <w:szCs w:val="28"/>
          <w:lang w:val="kk-KZ"/>
        </w:rPr>
        <w:t>Петропавловск</w:t>
      </w:r>
      <w:r w:rsidR="00C77376" w:rsidRPr="007153BE">
        <w:rPr>
          <w:sz w:val="28"/>
          <w:szCs w:val="28"/>
        </w:rPr>
        <w:t>, ул.</w:t>
      </w:r>
      <w:r w:rsidR="009F4E5D" w:rsidRPr="007153BE">
        <w:rPr>
          <w:sz w:val="28"/>
          <w:szCs w:val="28"/>
        </w:rPr>
        <w:t xml:space="preserve"> </w:t>
      </w:r>
      <w:r w:rsidR="00015D6D" w:rsidRPr="007153BE">
        <w:rPr>
          <w:sz w:val="28"/>
          <w:szCs w:val="28"/>
        </w:rPr>
        <w:t>Абая, 57</w:t>
      </w:r>
      <w:r w:rsidR="00C77376" w:rsidRPr="007153BE">
        <w:rPr>
          <w:sz w:val="28"/>
          <w:szCs w:val="28"/>
        </w:rPr>
        <w:t xml:space="preserve">, </w:t>
      </w:r>
      <w:r w:rsidR="001F5039" w:rsidRPr="007153BE">
        <w:rPr>
          <w:sz w:val="28"/>
          <w:szCs w:val="28"/>
        </w:rPr>
        <w:t>объявляет о проведении процедуры размещения объемов услуг</w:t>
      </w:r>
      <w:r w:rsidR="00FF393C" w:rsidRPr="007153BE">
        <w:rPr>
          <w:sz w:val="28"/>
          <w:szCs w:val="28"/>
        </w:rPr>
        <w:t xml:space="preserve"> </w:t>
      </w:r>
      <w:r w:rsidR="001F5039" w:rsidRPr="007153BE">
        <w:rPr>
          <w:sz w:val="28"/>
          <w:szCs w:val="28"/>
        </w:rPr>
        <w:t>в рамках гарантированного объема бесплатной медицинской</w:t>
      </w:r>
      <w:r w:rsidR="00874BA5" w:rsidRPr="007153BE">
        <w:rPr>
          <w:sz w:val="28"/>
          <w:szCs w:val="28"/>
        </w:rPr>
        <w:t xml:space="preserve"> </w:t>
      </w:r>
      <w:r w:rsidR="001F5039" w:rsidRPr="007153BE">
        <w:rPr>
          <w:sz w:val="28"/>
          <w:szCs w:val="28"/>
        </w:rPr>
        <w:t>помощи</w:t>
      </w:r>
      <w:r w:rsidR="00B827F6" w:rsidRPr="007153BE">
        <w:rPr>
          <w:sz w:val="28"/>
          <w:szCs w:val="28"/>
        </w:rPr>
        <w:t>*</w:t>
      </w:r>
      <w:r w:rsidR="00CC0312" w:rsidRPr="007153BE">
        <w:rPr>
          <w:sz w:val="28"/>
          <w:szCs w:val="28"/>
        </w:rPr>
        <w:t>:</w:t>
      </w:r>
    </w:p>
    <w:p w14:paraId="403F7DDF" w14:textId="77777777" w:rsidR="00772584" w:rsidRPr="007153BE" w:rsidRDefault="001F5039" w:rsidP="00874BA5">
      <w:pPr>
        <w:tabs>
          <w:tab w:val="left" w:pos="851"/>
        </w:tabs>
        <w:contextualSpacing/>
        <w:jc w:val="both"/>
        <w:rPr>
          <w:b/>
          <w:sz w:val="28"/>
          <w:szCs w:val="28"/>
        </w:rPr>
      </w:pPr>
      <w:r w:rsidRPr="007153BE">
        <w:rPr>
          <w:b/>
          <w:sz w:val="28"/>
          <w:szCs w:val="28"/>
        </w:rPr>
        <w:t>по форм</w:t>
      </w:r>
      <w:r w:rsidR="00874BA5" w:rsidRPr="007153BE">
        <w:rPr>
          <w:b/>
          <w:sz w:val="28"/>
          <w:szCs w:val="28"/>
        </w:rPr>
        <w:t>ам</w:t>
      </w:r>
      <w:r w:rsidRPr="007153BE">
        <w:rPr>
          <w:b/>
          <w:sz w:val="28"/>
          <w:szCs w:val="28"/>
        </w:rPr>
        <w:t xml:space="preserve"> медицинской помощи:</w:t>
      </w:r>
    </w:p>
    <w:p w14:paraId="338BC4B3" w14:textId="1EF1569F" w:rsidR="00056A18" w:rsidRDefault="00056A18" w:rsidP="00056A18">
      <w:pPr>
        <w:pStyle w:val="a3"/>
        <w:numPr>
          <w:ilvl w:val="0"/>
          <w:numId w:val="5"/>
        </w:numPr>
        <w:tabs>
          <w:tab w:val="left" w:pos="1276"/>
        </w:tabs>
        <w:ind w:left="142" w:firstLine="425"/>
        <w:jc w:val="both"/>
        <w:rPr>
          <w:spacing w:val="2"/>
          <w:sz w:val="28"/>
          <w:szCs w:val="28"/>
        </w:rPr>
      </w:pPr>
      <w:r>
        <w:rPr>
          <w:sz w:val="28"/>
          <w:szCs w:val="28"/>
        </w:rPr>
        <w:t>К</w:t>
      </w:r>
      <w:r w:rsidR="00054010" w:rsidRPr="00056A18">
        <w:rPr>
          <w:sz w:val="28"/>
          <w:szCs w:val="28"/>
        </w:rPr>
        <w:t>онсультативно-диагностическая помощь: КДУ вне</w:t>
      </w:r>
      <w:r>
        <w:rPr>
          <w:sz w:val="28"/>
          <w:szCs w:val="28"/>
        </w:rPr>
        <w:t xml:space="preserve"> КПН</w:t>
      </w:r>
      <w:r w:rsidR="00EC0BAF" w:rsidRPr="00056A18">
        <w:rPr>
          <w:spacing w:val="2"/>
          <w:sz w:val="28"/>
          <w:szCs w:val="28"/>
        </w:rPr>
        <w:t>;</w:t>
      </w:r>
    </w:p>
    <w:p w14:paraId="09C8DC23" w14:textId="42AE7257" w:rsidR="006F4CEF" w:rsidRPr="00056A18" w:rsidRDefault="00056A18" w:rsidP="00056A18">
      <w:pPr>
        <w:pStyle w:val="a3"/>
        <w:numPr>
          <w:ilvl w:val="0"/>
          <w:numId w:val="5"/>
        </w:numPr>
        <w:tabs>
          <w:tab w:val="left" w:pos="993"/>
          <w:tab w:val="left" w:pos="1276"/>
        </w:tabs>
        <w:ind w:left="0" w:firstLine="567"/>
        <w:jc w:val="both"/>
        <w:rPr>
          <w:spacing w:val="2"/>
          <w:sz w:val="28"/>
          <w:szCs w:val="28"/>
        </w:rPr>
      </w:pPr>
      <w:r>
        <w:rPr>
          <w:sz w:val="28"/>
          <w:szCs w:val="28"/>
        </w:rPr>
        <w:t xml:space="preserve">    </w:t>
      </w:r>
      <w:r w:rsidRPr="00056A18">
        <w:rPr>
          <w:sz w:val="28"/>
          <w:szCs w:val="28"/>
        </w:rPr>
        <w:t>Медицинская помощь, связанная с транспортировкой квалифицированных специалистов и (или) больного санитарным транспортом</w:t>
      </w:r>
      <w:r w:rsidR="00054010" w:rsidRPr="00056A18">
        <w:rPr>
          <w:spacing w:val="2"/>
          <w:sz w:val="28"/>
          <w:szCs w:val="28"/>
        </w:rPr>
        <w:t>.</w:t>
      </w:r>
    </w:p>
    <w:p w14:paraId="79B1CEE7" w14:textId="032E5850" w:rsidR="00874BA5" w:rsidRDefault="001F5039" w:rsidP="00874BA5">
      <w:pPr>
        <w:tabs>
          <w:tab w:val="left" w:pos="851"/>
        </w:tabs>
        <w:jc w:val="both"/>
        <w:rPr>
          <w:b/>
          <w:sz w:val="28"/>
          <w:szCs w:val="28"/>
        </w:rPr>
      </w:pPr>
      <w:r w:rsidRPr="007153BE">
        <w:rPr>
          <w:b/>
          <w:sz w:val="28"/>
          <w:szCs w:val="28"/>
        </w:rPr>
        <w:t>по вид</w:t>
      </w:r>
      <w:r w:rsidR="00874BA5" w:rsidRPr="007153BE">
        <w:rPr>
          <w:b/>
          <w:sz w:val="28"/>
          <w:szCs w:val="28"/>
        </w:rPr>
        <w:t xml:space="preserve">ам </w:t>
      </w:r>
      <w:r w:rsidRPr="007153BE">
        <w:rPr>
          <w:b/>
          <w:sz w:val="28"/>
          <w:szCs w:val="28"/>
        </w:rPr>
        <w:t>медицинской помощи:</w:t>
      </w:r>
    </w:p>
    <w:p w14:paraId="2E2003BE" w14:textId="77777777" w:rsidR="00F13950" w:rsidRDefault="00F13950" w:rsidP="00F13950">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квалифицированная медицинская помощь; </w:t>
      </w:r>
    </w:p>
    <w:p w14:paraId="1D3C4C6C" w14:textId="77777777" w:rsidR="00F13950" w:rsidRDefault="00F13950" w:rsidP="00F13950">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специализированная медицинская помощь.</w:t>
      </w:r>
    </w:p>
    <w:p w14:paraId="2D4C7EC9" w14:textId="77777777" w:rsidR="00F13950" w:rsidRDefault="00F13950" w:rsidP="00F13950">
      <w:pPr>
        <w:tabs>
          <w:tab w:val="left" w:pos="0"/>
          <w:tab w:val="left" w:pos="4962"/>
          <w:tab w:val="left" w:pos="7230"/>
        </w:tabs>
        <w:ind w:firstLine="709"/>
        <w:jc w:val="both"/>
        <w:rPr>
          <w:b/>
          <w:sz w:val="28"/>
          <w:szCs w:val="28"/>
        </w:rPr>
      </w:pPr>
      <w:r>
        <w:rPr>
          <w:b/>
          <w:sz w:val="28"/>
          <w:szCs w:val="28"/>
          <w:lang w:val="kk-KZ"/>
        </w:rPr>
        <w:t>по услугам</w:t>
      </w:r>
      <w:r>
        <w:rPr>
          <w:b/>
          <w:sz w:val="28"/>
          <w:szCs w:val="28"/>
        </w:rPr>
        <w:t>:</w:t>
      </w:r>
    </w:p>
    <w:p w14:paraId="355B69DB" w14:textId="16E2082D" w:rsidR="00054010" w:rsidRPr="007153BE" w:rsidRDefault="00F13950" w:rsidP="00054010">
      <w:pPr>
        <w:tabs>
          <w:tab w:val="left" w:pos="0"/>
          <w:tab w:val="left" w:pos="1134"/>
          <w:tab w:val="left" w:pos="1276"/>
          <w:tab w:val="left" w:pos="1701"/>
          <w:tab w:val="left" w:pos="1843"/>
          <w:tab w:val="left" w:pos="4962"/>
          <w:tab w:val="left" w:pos="7230"/>
        </w:tabs>
        <w:jc w:val="both"/>
        <w:rPr>
          <w:sz w:val="28"/>
          <w:szCs w:val="28"/>
        </w:rPr>
      </w:pPr>
      <w:r>
        <w:rPr>
          <w:sz w:val="28"/>
          <w:szCs w:val="28"/>
        </w:rPr>
        <w:t>Консультативно-диагностические услуги, не включенные в комплексный подушевой норматив</w:t>
      </w:r>
      <w:r w:rsidR="00054010" w:rsidRPr="007153BE">
        <w:rPr>
          <w:sz w:val="28"/>
          <w:szCs w:val="28"/>
        </w:rPr>
        <w:t>:</w:t>
      </w:r>
    </w:p>
    <w:p w14:paraId="5F76C75D" w14:textId="77777777" w:rsidR="00F13950" w:rsidRPr="003F5CAC" w:rsidRDefault="00F13950" w:rsidP="00F13950">
      <w:pPr>
        <w:tabs>
          <w:tab w:val="left" w:pos="993"/>
        </w:tabs>
        <w:jc w:val="both"/>
        <w:rPr>
          <w:spacing w:val="2"/>
          <w:sz w:val="28"/>
          <w:szCs w:val="28"/>
          <w:shd w:val="clear" w:color="auto" w:fill="FFFFFF"/>
        </w:rPr>
      </w:pPr>
      <w:r w:rsidRPr="003F5CAC">
        <w:rPr>
          <w:spacing w:val="2"/>
          <w:sz w:val="28"/>
          <w:szCs w:val="28"/>
          <w:shd w:val="clear" w:color="auto" w:fill="FFFFFF"/>
        </w:rPr>
        <w:t xml:space="preserve">- </w:t>
      </w:r>
      <w:r w:rsidRPr="00B618DD">
        <w:rPr>
          <w:sz w:val="28"/>
          <w:szCs w:val="28"/>
        </w:rPr>
        <w:t xml:space="preserve">услуги плановой стоматологической помощи детям и беременным женщинам (кроме </w:t>
      </w:r>
      <w:proofErr w:type="spellStart"/>
      <w:r w:rsidRPr="00B618DD">
        <w:rPr>
          <w:sz w:val="28"/>
          <w:szCs w:val="28"/>
        </w:rPr>
        <w:t>ортодонтической</w:t>
      </w:r>
      <w:proofErr w:type="spellEnd"/>
      <w:r w:rsidRPr="00B618DD">
        <w:rPr>
          <w:sz w:val="28"/>
          <w:szCs w:val="28"/>
        </w:rPr>
        <w:t xml:space="preserve"> и ортопедичес</w:t>
      </w:r>
      <w:r>
        <w:rPr>
          <w:sz w:val="28"/>
          <w:szCs w:val="28"/>
        </w:rPr>
        <w:t>кой) по направлению специалиста</w:t>
      </w:r>
      <w:r w:rsidRPr="00B618DD">
        <w:rPr>
          <w:sz w:val="28"/>
          <w:szCs w:val="28"/>
        </w:rPr>
        <w:t xml:space="preserve"> и услуги экстренной стоматологической помощи</w:t>
      </w:r>
      <w:r>
        <w:rPr>
          <w:sz w:val="28"/>
          <w:szCs w:val="28"/>
        </w:rPr>
        <w:t xml:space="preserve"> (острая боль)</w:t>
      </w:r>
      <w:r w:rsidRPr="00B618DD">
        <w:rPr>
          <w:sz w:val="28"/>
          <w:szCs w:val="28"/>
        </w:rPr>
        <w:t xml:space="preserve"> для социаль</w:t>
      </w:r>
      <w:r>
        <w:rPr>
          <w:sz w:val="28"/>
          <w:szCs w:val="28"/>
        </w:rPr>
        <w:t>но-уязвимой категории населения</w:t>
      </w:r>
      <w:r w:rsidRPr="003F5CAC">
        <w:rPr>
          <w:spacing w:val="2"/>
          <w:sz w:val="28"/>
          <w:szCs w:val="28"/>
          <w:shd w:val="clear" w:color="auto" w:fill="FFFFFF"/>
        </w:rPr>
        <w:t>;</w:t>
      </w:r>
    </w:p>
    <w:p w14:paraId="0EF8CCCE" w14:textId="52B11137" w:rsidR="00054010" w:rsidRPr="007153BE" w:rsidRDefault="00F13950" w:rsidP="00F13950">
      <w:pPr>
        <w:tabs>
          <w:tab w:val="left" w:pos="0"/>
          <w:tab w:val="left" w:pos="1134"/>
          <w:tab w:val="left" w:pos="1276"/>
          <w:tab w:val="left" w:pos="1701"/>
          <w:tab w:val="left" w:pos="1843"/>
          <w:tab w:val="left" w:pos="4962"/>
          <w:tab w:val="left" w:pos="7230"/>
        </w:tabs>
        <w:jc w:val="both"/>
        <w:rPr>
          <w:sz w:val="28"/>
          <w:szCs w:val="28"/>
        </w:rPr>
      </w:pPr>
      <w:r w:rsidRPr="003F5CAC">
        <w:rPr>
          <w:spacing w:val="2"/>
          <w:sz w:val="28"/>
          <w:szCs w:val="28"/>
        </w:rPr>
        <w:t xml:space="preserve">- </w:t>
      </w:r>
      <w:r w:rsidRPr="00B618DD">
        <w:rPr>
          <w:sz w:val="28"/>
        </w:rPr>
        <w:t>дорогостоящие виды диагностических исследований для социально-уязвимой категории населения по направлению специалиста: компьютерная томография, магниторезонансная томография</w:t>
      </w:r>
      <w:bookmarkStart w:id="1" w:name="_GoBack"/>
      <w:bookmarkEnd w:id="1"/>
      <w:r>
        <w:rPr>
          <w:sz w:val="28"/>
        </w:rPr>
        <w:t>.</w:t>
      </w:r>
    </w:p>
    <w:p w14:paraId="79D5B0EE" w14:textId="77777777" w:rsidR="00B827F6" w:rsidRPr="007153BE" w:rsidRDefault="00CC0312" w:rsidP="006F4CEF">
      <w:pPr>
        <w:tabs>
          <w:tab w:val="left" w:pos="851"/>
          <w:tab w:val="left" w:pos="1134"/>
        </w:tabs>
        <w:ind w:firstLine="709"/>
        <w:contextualSpacing/>
        <w:jc w:val="both"/>
        <w:rPr>
          <w:sz w:val="28"/>
          <w:szCs w:val="28"/>
        </w:rPr>
      </w:pPr>
      <w:r w:rsidRPr="007153BE">
        <w:rPr>
          <w:sz w:val="28"/>
          <w:szCs w:val="28"/>
        </w:rPr>
        <w:t>на 201</w:t>
      </w:r>
      <w:r w:rsidR="006D7A62" w:rsidRPr="007153BE">
        <w:rPr>
          <w:sz w:val="28"/>
          <w:szCs w:val="28"/>
        </w:rPr>
        <w:t>9</w:t>
      </w:r>
      <w:r w:rsidRPr="007153BE">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sidRPr="007153BE">
        <w:rPr>
          <w:sz w:val="28"/>
          <w:szCs w:val="28"/>
        </w:rPr>
        <w:t>.</w:t>
      </w:r>
    </w:p>
    <w:p w14:paraId="15F1A036" w14:textId="77777777" w:rsidR="001F5039" w:rsidRPr="007153BE" w:rsidRDefault="001F5039" w:rsidP="00AF73E6">
      <w:pPr>
        <w:tabs>
          <w:tab w:val="left" w:pos="851"/>
        </w:tabs>
        <w:ind w:firstLine="709"/>
        <w:contextualSpacing/>
        <w:jc w:val="both"/>
        <w:rPr>
          <w:sz w:val="28"/>
          <w:szCs w:val="28"/>
        </w:rPr>
      </w:pPr>
      <w:r w:rsidRPr="007153BE">
        <w:rPr>
          <w:sz w:val="28"/>
          <w:szCs w:val="28"/>
        </w:rPr>
        <w:t xml:space="preserve">Указанные медицинские услуги оказываются </w:t>
      </w:r>
      <w:r w:rsidR="007B256F" w:rsidRPr="007153BE">
        <w:rPr>
          <w:sz w:val="28"/>
          <w:szCs w:val="28"/>
        </w:rPr>
        <w:t xml:space="preserve">на территории </w:t>
      </w:r>
      <w:r w:rsidR="00015D6D" w:rsidRPr="007153BE">
        <w:rPr>
          <w:sz w:val="28"/>
          <w:szCs w:val="28"/>
        </w:rPr>
        <w:t>Северо-Казахстанской</w:t>
      </w:r>
      <w:r w:rsidR="005E196A" w:rsidRPr="007153BE">
        <w:rPr>
          <w:sz w:val="28"/>
          <w:szCs w:val="28"/>
        </w:rPr>
        <w:t xml:space="preserve"> </w:t>
      </w:r>
      <w:r w:rsidR="007B256F" w:rsidRPr="007153BE">
        <w:rPr>
          <w:sz w:val="28"/>
          <w:szCs w:val="28"/>
        </w:rPr>
        <w:t>област</w:t>
      </w:r>
      <w:r w:rsidR="00431465" w:rsidRPr="007153BE">
        <w:rPr>
          <w:sz w:val="28"/>
          <w:szCs w:val="28"/>
        </w:rPr>
        <w:t>и</w:t>
      </w:r>
      <w:r w:rsidRPr="007153BE">
        <w:rPr>
          <w:sz w:val="28"/>
          <w:szCs w:val="28"/>
        </w:rPr>
        <w:t>.</w:t>
      </w:r>
    </w:p>
    <w:p w14:paraId="719BF3EF" w14:textId="77777777" w:rsidR="009D0E2F" w:rsidRPr="007153BE" w:rsidRDefault="001F5039" w:rsidP="009D0E2F">
      <w:pPr>
        <w:pStyle w:val="a3"/>
        <w:ind w:left="0" w:firstLine="708"/>
        <w:jc w:val="both"/>
        <w:rPr>
          <w:sz w:val="28"/>
          <w:szCs w:val="28"/>
        </w:rPr>
      </w:pPr>
      <w:r w:rsidRPr="007153BE">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7153BE">
        <w:rPr>
          <w:sz w:val="28"/>
          <w:szCs w:val="28"/>
        </w:rPr>
        <w:t>ми</w:t>
      </w:r>
      <w:r w:rsidRPr="007153BE">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7153BE">
        <w:rPr>
          <w:sz w:val="28"/>
          <w:szCs w:val="28"/>
        </w:rPr>
        <w:t xml:space="preserve"> </w:t>
      </w:r>
      <w:r w:rsidR="00703CCE" w:rsidRPr="007153BE">
        <w:rPr>
          <w:sz w:val="28"/>
          <w:szCs w:val="28"/>
        </w:rPr>
        <w:t>филиал</w:t>
      </w:r>
      <w:r w:rsidR="00B055DA" w:rsidRPr="007153BE">
        <w:rPr>
          <w:sz w:val="28"/>
          <w:szCs w:val="28"/>
        </w:rPr>
        <w:t xml:space="preserve"> по </w:t>
      </w:r>
      <w:r w:rsidR="00015D6D" w:rsidRPr="007153BE">
        <w:rPr>
          <w:sz w:val="28"/>
          <w:szCs w:val="28"/>
        </w:rPr>
        <w:t xml:space="preserve">Северо-Казахстанской </w:t>
      </w:r>
      <w:r w:rsidR="00B055DA" w:rsidRPr="007153BE">
        <w:rPr>
          <w:sz w:val="28"/>
          <w:szCs w:val="28"/>
        </w:rPr>
        <w:t>области</w:t>
      </w:r>
      <w:r w:rsidR="00703CCE" w:rsidRPr="007153BE">
        <w:rPr>
          <w:sz w:val="28"/>
          <w:szCs w:val="28"/>
        </w:rPr>
        <w:t xml:space="preserve"> </w:t>
      </w:r>
      <w:r w:rsidR="00DF65CF" w:rsidRPr="007153BE">
        <w:rPr>
          <w:sz w:val="28"/>
          <w:szCs w:val="28"/>
        </w:rPr>
        <w:t xml:space="preserve">НАО «Фонд </w:t>
      </w:r>
      <w:r w:rsidR="00DF65CF" w:rsidRPr="007153BE">
        <w:rPr>
          <w:sz w:val="28"/>
          <w:szCs w:val="28"/>
        </w:rPr>
        <w:lastRenderedPageBreak/>
        <w:t>социального медицинского страхования»</w:t>
      </w:r>
      <w:r w:rsidR="00B055DA" w:rsidRPr="007153BE">
        <w:rPr>
          <w:sz w:val="28"/>
          <w:szCs w:val="28"/>
        </w:rPr>
        <w:t xml:space="preserve"> </w:t>
      </w:r>
      <w:r w:rsidR="00DF65CF" w:rsidRPr="007153BE">
        <w:rPr>
          <w:sz w:val="28"/>
          <w:szCs w:val="28"/>
        </w:rPr>
        <w:t>по адресу</w:t>
      </w:r>
      <w:r w:rsidR="00703CCE" w:rsidRPr="007153BE">
        <w:rPr>
          <w:sz w:val="28"/>
          <w:szCs w:val="28"/>
        </w:rPr>
        <w:t>:</w:t>
      </w:r>
      <w:r w:rsidR="00DF65CF" w:rsidRPr="007153BE">
        <w:rPr>
          <w:sz w:val="28"/>
          <w:szCs w:val="28"/>
        </w:rPr>
        <w:t xml:space="preserve"> </w:t>
      </w:r>
      <w:r w:rsidR="00015D6D" w:rsidRPr="007153BE">
        <w:rPr>
          <w:sz w:val="28"/>
          <w:szCs w:val="28"/>
        </w:rPr>
        <w:t xml:space="preserve">Северо-Казахстанская </w:t>
      </w:r>
      <w:r w:rsidR="009D0E2F" w:rsidRPr="007153BE">
        <w:rPr>
          <w:sz w:val="28"/>
          <w:szCs w:val="28"/>
        </w:rPr>
        <w:t>область,</w:t>
      </w:r>
      <w:r w:rsidR="00015D6D" w:rsidRPr="007153BE">
        <w:rPr>
          <w:sz w:val="28"/>
          <w:szCs w:val="28"/>
        </w:rPr>
        <w:t xml:space="preserve"> </w:t>
      </w:r>
      <w:r w:rsidR="009D0E2F" w:rsidRPr="007153BE">
        <w:rPr>
          <w:sz w:val="28"/>
          <w:szCs w:val="28"/>
        </w:rPr>
        <w:t>г.</w:t>
      </w:r>
      <w:r w:rsidR="009C5C51" w:rsidRPr="007153BE">
        <w:rPr>
          <w:sz w:val="28"/>
          <w:szCs w:val="28"/>
        </w:rPr>
        <w:t xml:space="preserve"> </w:t>
      </w:r>
      <w:r w:rsidR="00015D6D" w:rsidRPr="007153BE">
        <w:rPr>
          <w:sz w:val="28"/>
          <w:szCs w:val="28"/>
        </w:rPr>
        <w:t>Петропавловск</w:t>
      </w:r>
      <w:r w:rsidR="009D0E2F" w:rsidRPr="007153BE">
        <w:rPr>
          <w:sz w:val="28"/>
          <w:szCs w:val="28"/>
        </w:rPr>
        <w:t>, ул.</w:t>
      </w:r>
      <w:r w:rsidR="00C7729B" w:rsidRPr="007153BE">
        <w:rPr>
          <w:sz w:val="28"/>
          <w:szCs w:val="28"/>
        </w:rPr>
        <w:t xml:space="preserve"> </w:t>
      </w:r>
      <w:r w:rsidR="00015D6D" w:rsidRPr="007153BE">
        <w:rPr>
          <w:sz w:val="28"/>
          <w:szCs w:val="28"/>
        </w:rPr>
        <w:t>Абая, 57</w:t>
      </w:r>
      <w:r w:rsidR="009D0E2F" w:rsidRPr="007153BE">
        <w:rPr>
          <w:sz w:val="28"/>
          <w:szCs w:val="28"/>
        </w:rPr>
        <w:t xml:space="preserve">, кабинет </w:t>
      </w:r>
      <w:r w:rsidR="00015D6D" w:rsidRPr="007153BE">
        <w:rPr>
          <w:sz w:val="28"/>
          <w:szCs w:val="28"/>
        </w:rPr>
        <w:t>7</w:t>
      </w:r>
      <w:r w:rsidR="009D0E2F" w:rsidRPr="007153BE">
        <w:rPr>
          <w:sz w:val="28"/>
          <w:szCs w:val="28"/>
        </w:rPr>
        <w:t>.</w:t>
      </w:r>
    </w:p>
    <w:p w14:paraId="06E9FA22" w14:textId="3F369B00" w:rsidR="00054010" w:rsidRPr="007153BE" w:rsidRDefault="00054010" w:rsidP="00054010">
      <w:pPr>
        <w:tabs>
          <w:tab w:val="left" w:pos="851"/>
        </w:tabs>
        <w:ind w:firstLine="709"/>
        <w:jc w:val="both"/>
        <w:rPr>
          <w:sz w:val="28"/>
          <w:szCs w:val="28"/>
        </w:rPr>
      </w:pPr>
      <w:r w:rsidRPr="007153BE">
        <w:rPr>
          <w:sz w:val="28"/>
          <w:szCs w:val="28"/>
        </w:rPr>
        <w:t>Дата начала приема заявок «</w:t>
      </w:r>
      <w:r w:rsidR="00F13950">
        <w:rPr>
          <w:sz w:val="28"/>
          <w:szCs w:val="28"/>
          <w:lang w:val="kk-KZ"/>
        </w:rPr>
        <w:t>1</w:t>
      </w:r>
      <w:r w:rsidR="00B50BD4">
        <w:rPr>
          <w:sz w:val="28"/>
          <w:szCs w:val="28"/>
          <w:lang w:val="kk-KZ"/>
        </w:rPr>
        <w:t>4</w:t>
      </w:r>
      <w:r w:rsidRPr="007153BE">
        <w:rPr>
          <w:sz w:val="28"/>
          <w:szCs w:val="28"/>
        </w:rPr>
        <w:t xml:space="preserve">» </w:t>
      </w:r>
      <w:r w:rsidR="00F13950">
        <w:rPr>
          <w:sz w:val="28"/>
          <w:szCs w:val="28"/>
        </w:rPr>
        <w:t>июня</w:t>
      </w:r>
      <w:r w:rsidRPr="007153BE">
        <w:rPr>
          <w:sz w:val="28"/>
          <w:szCs w:val="28"/>
        </w:rPr>
        <w:t xml:space="preserve"> 2019 года 09 часов 00 минут. </w:t>
      </w:r>
    </w:p>
    <w:p w14:paraId="592DA9D1" w14:textId="66B057F3" w:rsidR="001F5039" w:rsidRPr="007153BE" w:rsidRDefault="00054010" w:rsidP="00054010">
      <w:pPr>
        <w:tabs>
          <w:tab w:val="left" w:pos="851"/>
        </w:tabs>
        <w:ind w:firstLine="709"/>
        <w:contextualSpacing/>
        <w:jc w:val="both"/>
        <w:rPr>
          <w:sz w:val="28"/>
          <w:szCs w:val="28"/>
        </w:rPr>
      </w:pPr>
      <w:r w:rsidRPr="007153BE">
        <w:rPr>
          <w:sz w:val="28"/>
          <w:szCs w:val="28"/>
        </w:rPr>
        <w:t>Окончательный срок представления заявок на участие и прилагаемых к ним документов «</w:t>
      </w:r>
      <w:r w:rsidR="00F13950">
        <w:rPr>
          <w:sz w:val="28"/>
          <w:szCs w:val="28"/>
        </w:rPr>
        <w:t>21</w:t>
      </w:r>
      <w:r w:rsidRPr="007153BE">
        <w:rPr>
          <w:sz w:val="28"/>
          <w:szCs w:val="28"/>
        </w:rPr>
        <w:t xml:space="preserve">» </w:t>
      </w:r>
      <w:r w:rsidR="00F13950">
        <w:rPr>
          <w:sz w:val="28"/>
          <w:szCs w:val="28"/>
        </w:rPr>
        <w:t>июня</w:t>
      </w:r>
      <w:r w:rsidRPr="007153BE">
        <w:rPr>
          <w:sz w:val="28"/>
          <w:szCs w:val="28"/>
        </w:rPr>
        <w:t xml:space="preserve"> 2019 года 18 часов 30 минут</w:t>
      </w:r>
      <w:r w:rsidR="001F5039" w:rsidRPr="007153BE">
        <w:rPr>
          <w:sz w:val="28"/>
          <w:szCs w:val="28"/>
        </w:rPr>
        <w:t>.</w:t>
      </w:r>
    </w:p>
    <w:p w14:paraId="47D88AFF" w14:textId="77777777" w:rsidR="00A66527" w:rsidRPr="007153BE" w:rsidRDefault="001F5039" w:rsidP="00AF73E6">
      <w:pPr>
        <w:pStyle w:val="a3"/>
        <w:ind w:left="0" w:firstLine="709"/>
        <w:jc w:val="both"/>
        <w:rPr>
          <w:color w:val="000000"/>
          <w:sz w:val="28"/>
          <w:szCs w:val="28"/>
          <w:lang w:val="kk-KZ"/>
        </w:rPr>
      </w:pPr>
      <w:r w:rsidRPr="007153BE">
        <w:rPr>
          <w:sz w:val="28"/>
          <w:szCs w:val="28"/>
        </w:rPr>
        <w:t>Дополнительную информацию и справку можно получить по телефонам:</w:t>
      </w:r>
      <w:r w:rsidR="000A0F5C" w:rsidRPr="007153BE">
        <w:rPr>
          <w:sz w:val="28"/>
          <w:szCs w:val="28"/>
        </w:rPr>
        <w:t xml:space="preserve"> </w:t>
      </w:r>
      <w:r w:rsidR="00B5317F" w:rsidRPr="007153BE">
        <w:rPr>
          <w:sz w:val="28"/>
          <w:szCs w:val="28"/>
        </w:rPr>
        <w:t>+7 (</w:t>
      </w:r>
      <w:r w:rsidR="00015D6D" w:rsidRPr="007153BE">
        <w:rPr>
          <w:sz w:val="28"/>
          <w:szCs w:val="28"/>
        </w:rPr>
        <w:t>7152</w:t>
      </w:r>
      <w:r w:rsidR="00B5317F" w:rsidRPr="007153BE">
        <w:rPr>
          <w:color w:val="000000"/>
          <w:sz w:val="28"/>
          <w:szCs w:val="28"/>
          <w:lang w:val="kk-KZ"/>
        </w:rPr>
        <w:t>)</w:t>
      </w:r>
      <w:r w:rsidR="00054010" w:rsidRPr="007153BE">
        <w:rPr>
          <w:color w:val="000000"/>
          <w:sz w:val="28"/>
          <w:szCs w:val="28"/>
          <w:lang w:val="kk-KZ"/>
        </w:rPr>
        <w:t xml:space="preserve"> 61-84-16</w:t>
      </w:r>
      <w:r w:rsidR="00B5317F" w:rsidRPr="007153BE">
        <w:rPr>
          <w:color w:val="000000"/>
          <w:sz w:val="28"/>
          <w:szCs w:val="28"/>
          <w:lang w:val="kk-KZ"/>
        </w:rPr>
        <w:t>.</w:t>
      </w:r>
    </w:p>
    <w:p w14:paraId="59592AD5" w14:textId="77777777" w:rsidR="00262B02" w:rsidRPr="007153BE" w:rsidRDefault="00262B02" w:rsidP="00AF73E6">
      <w:pPr>
        <w:tabs>
          <w:tab w:val="left" w:pos="1134"/>
          <w:tab w:val="left" w:pos="1276"/>
          <w:tab w:val="left" w:pos="1701"/>
          <w:tab w:val="left" w:pos="1843"/>
          <w:tab w:val="left" w:pos="4962"/>
          <w:tab w:val="left" w:pos="7230"/>
        </w:tabs>
        <w:ind w:firstLine="709"/>
        <w:jc w:val="both"/>
        <w:rPr>
          <w:sz w:val="28"/>
          <w:szCs w:val="28"/>
        </w:rPr>
      </w:pPr>
    </w:p>
    <w:p w14:paraId="4CCD112F" w14:textId="77777777" w:rsidR="00FD5DA6" w:rsidRPr="007153BE" w:rsidRDefault="00FD5DA6" w:rsidP="00FD5DA6">
      <w:pPr>
        <w:tabs>
          <w:tab w:val="left" w:pos="1134"/>
          <w:tab w:val="left" w:pos="1276"/>
          <w:tab w:val="left" w:pos="1701"/>
          <w:tab w:val="left" w:pos="1843"/>
          <w:tab w:val="left" w:pos="4962"/>
          <w:tab w:val="left" w:pos="7230"/>
        </w:tabs>
        <w:ind w:firstLine="709"/>
        <w:jc w:val="both"/>
      </w:pPr>
      <w:r w:rsidRPr="007153BE">
        <w:t>Примечание:</w:t>
      </w:r>
    </w:p>
    <w:p w14:paraId="72190FD0" w14:textId="77777777" w:rsidR="00FD5DA6" w:rsidRPr="007153BE" w:rsidRDefault="00FD5DA6" w:rsidP="00FD5DA6">
      <w:pPr>
        <w:pStyle w:val="a3"/>
        <w:tabs>
          <w:tab w:val="left" w:pos="851"/>
          <w:tab w:val="left" w:pos="1134"/>
          <w:tab w:val="left" w:pos="1276"/>
          <w:tab w:val="left" w:pos="1843"/>
          <w:tab w:val="left" w:pos="4962"/>
          <w:tab w:val="left" w:pos="7230"/>
        </w:tabs>
        <w:ind w:left="0" w:firstLine="709"/>
        <w:jc w:val="both"/>
        <w:rPr>
          <w:color w:val="000000"/>
        </w:rPr>
      </w:pPr>
      <w:r w:rsidRPr="007153BE">
        <w:t xml:space="preserve">* заявки </w:t>
      </w:r>
      <w:bookmarkStart w:id="2" w:name="_Hlk531608862"/>
      <w:r w:rsidRPr="007153BE">
        <w:t xml:space="preserve">и прилагаемые к ним документы </w:t>
      </w:r>
      <w:bookmarkEnd w:id="2"/>
      <w:r w:rsidRPr="007153BE">
        <w:t>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размещенным на интернет-ресурсах НАО «Фонд социального медицинского страхования» (</w:t>
      </w:r>
      <w:r w:rsidRPr="007153BE">
        <w:rPr>
          <w:lang w:val="en-US"/>
        </w:rPr>
        <w:t>www</w:t>
      </w:r>
      <w:r w:rsidRPr="007153BE">
        <w:t>.</w:t>
      </w:r>
      <w:proofErr w:type="spellStart"/>
      <w:r w:rsidRPr="007153BE">
        <w:rPr>
          <w:lang w:val="en-US"/>
        </w:rPr>
        <w:t>fms</w:t>
      </w:r>
      <w:proofErr w:type="spellEnd"/>
      <w:r w:rsidRPr="007153BE">
        <w:t>.</w:t>
      </w:r>
      <w:proofErr w:type="spellStart"/>
      <w:r w:rsidRPr="007153BE">
        <w:rPr>
          <w:lang w:val="en-US"/>
        </w:rPr>
        <w:t>kz</w:t>
      </w:r>
      <w:proofErr w:type="spellEnd"/>
      <w:r w:rsidRPr="007153BE">
        <w:t>), Министерства здравоохранения Республики Казахстан (</w:t>
      </w:r>
      <w:r w:rsidRPr="007153BE">
        <w:rPr>
          <w:lang w:val="en-US"/>
        </w:rPr>
        <w:t>www</w:t>
      </w:r>
      <w:r w:rsidRPr="007153BE">
        <w:t>.</w:t>
      </w:r>
      <w:proofErr w:type="spellStart"/>
      <w:r w:rsidRPr="007153BE">
        <w:rPr>
          <w:lang w:val="en-US"/>
        </w:rPr>
        <w:t>mz</w:t>
      </w:r>
      <w:proofErr w:type="spellEnd"/>
      <w:r w:rsidRPr="007153BE">
        <w:t>.</w:t>
      </w:r>
      <w:r w:rsidRPr="007153BE">
        <w:rPr>
          <w:lang w:val="en-US"/>
        </w:rPr>
        <w:t>gov</w:t>
      </w:r>
      <w:r w:rsidRPr="007153BE">
        <w:t>.</w:t>
      </w:r>
      <w:proofErr w:type="spellStart"/>
      <w:r w:rsidRPr="007153BE">
        <w:rPr>
          <w:lang w:val="en-US"/>
        </w:rPr>
        <w:t>kz</w:t>
      </w:r>
      <w:proofErr w:type="spellEnd"/>
      <w:r w:rsidRPr="007153BE">
        <w:t xml:space="preserve">), </w:t>
      </w:r>
      <w:r w:rsidRPr="007153BE">
        <w:rPr>
          <w:color w:val="000000"/>
        </w:rPr>
        <w:t xml:space="preserve">Управления здравоохранения </w:t>
      </w:r>
      <w:r w:rsidR="009E4A81" w:rsidRPr="007153BE">
        <w:rPr>
          <w:color w:val="000000"/>
        </w:rPr>
        <w:t>по Северо-Казахстанской области  (www.zdrav.sko.gov.kz).</w:t>
      </w:r>
    </w:p>
    <w:p w14:paraId="4D9FCAD0" w14:textId="6962664E" w:rsidR="00FD5DA6" w:rsidRDefault="00FD5DA6" w:rsidP="00FD5DA6">
      <w:pPr>
        <w:ind w:firstLine="709"/>
        <w:contextualSpacing/>
        <w:jc w:val="both"/>
        <w:rPr>
          <w:color w:val="000000"/>
        </w:rPr>
      </w:pPr>
    </w:p>
    <w:p w14:paraId="06345F3D" w14:textId="77777777" w:rsidR="00FD5DA6" w:rsidRPr="0060595F" w:rsidRDefault="00FD5DA6" w:rsidP="00FD5DA6"/>
    <w:p w14:paraId="22365A30" w14:textId="77777777" w:rsidR="00FD5DA6" w:rsidRPr="0060595F" w:rsidRDefault="00FD5DA6" w:rsidP="00FD5DA6"/>
    <w:p w14:paraId="1A2EB1AA" w14:textId="77777777" w:rsidR="00D53C47" w:rsidRPr="00B150A5" w:rsidRDefault="00D53C47" w:rsidP="00D53C47"/>
    <w:p w14:paraId="0C629284" w14:textId="77777777" w:rsidR="00576D2E" w:rsidRPr="00B150A5" w:rsidRDefault="00576D2E" w:rsidP="00D53C47"/>
    <w:p w14:paraId="3C9B7791" w14:textId="77777777" w:rsidR="00576D2E" w:rsidRPr="00B150A5" w:rsidRDefault="00576D2E" w:rsidP="00D53C47"/>
    <w:p w14:paraId="3346D68F" w14:textId="77777777" w:rsidR="00576D2E" w:rsidRPr="00B150A5" w:rsidRDefault="00576D2E" w:rsidP="00D53C47"/>
    <w:p w14:paraId="3FA20078" w14:textId="77777777" w:rsidR="00576D2E" w:rsidRPr="00B150A5" w:rsidRDefault="00576D2E" w:rsidP="00D53C47"/>
    <w:p w14:paraId="44F8D13D" w14:textId="77777777" w:rsidR="00576D2E" w:rsidRPr="00B150A5" w:rsidRDefault="00576D2E" w:rsidP="00D53C47"/>
    <w:p w14:paraId="187FDC3E" w14:textId="77777777" w:rsidR="00576D2E" w:rsidRPr="00B150A5" w:rsidRDefault="00576D2E" w:rsidP="00D53C47"/>
    <w:p w14:paraId="7C30EA25" w14:textId="77777777" w:rsidR="00576D2E" w:rsidRPr="00B150A5" w:rsidRDefault="00576D2E" w:rsidP="00D53C47"/>
    <w:p w14:paraId="7B939369" w14:textId="77777777" w:rsidR="00576D2E" w:rsidRPr="00B150A5" w:rsidRDefault="00576D2E" w:rsidP="00D53C47"/>
    <w:p w14:paraId="678B1AA7" w14:textId="77777777" w:rsidR="00576D2E" w:rsidRPr="00B150A5" w:rsidRDefault="00576D2E" w:rsidP="00D53C47"/>
    <w:p w14:paraId="5E8A6E14" w14:textId="77777777" w:rsidR="00576D2E" w:rsidRPr="00B150A5" w:rsidRDefault="00576D2E" w:rsidP="00D53C47"/>
    <w:p w14:paraId="7FADE74E" w14:textId="77777777" w:rsidR="00576D2E" w:rsidRPr="00B150A5" w:rsidRDefault="00576D2E" w:rsidP="00D53C47"/>
    <w:p w14:paraId="4D8F86B5" w14:textId="77777777" w:rsidR="00576D2E" w:rsidRPr="00B150A5" w:rsidRDefault="003A3087" w:rsidP="003A3087">
      <w:bookmarkStart w:id="3" w:name="_Hlk496784427"/>
      <w:r w:rsidRPr="00B150A5">
        <w:t xml:space="preserve"> </w:t>
      </w:r>
    </w:p>
    <w:p w14:paraId="162FB2D6" w14:textId="77777777" w:rsidR="00576D2E" w:rsidRPr="00B150A5" w:rsidRDefault="00576D2E" w:rsidP="00576D2E">
      <w:pPr>
        <w:jc w:val="right"/>
      </w:pPr>
    </w:p>
    <w:p w14:paraId="3EEC707E" w14:textId="77777777" w:rsidR="00576D2E" w:rsidRPr="00B150A5" w:rsidRDefault="00576D2E" w:rsidP="00576D2E">
      <w:pPr>
        <w:jc w:val="right"/>
      </w:pPr>
    </w:p>
    <w:p w14:paraId="0FA466D2" w14:textId="77777777" w:rsidR="00576D2E" w:rsidRPr="00B150A5" w:rsidRDefault="00576D2E" w:rsidP="00576D2E">
      <w:pPr>
        <w:jc w:val="right"/>
      </w:pPr>
    </w:p>
    <w:p w14:paraId="31093FFC" w14:textId="77777777" w:rsidR="00576D2E" w:rsidRPr="00B150A5" w:rsidRDefault="00576D2E" w:rsidP="00576D2E">
      <w:pPr>
        <w:jc w:val="right"/>
      </w:pPr>
    </w:p>
    <w:p w14:paraId="4AE87B24" w14:textId="77777777" w:rsidR="00576D2E" w:rsidRPr="00B150A5" w:rsidRDefault="00576D2E" w:rsidP="00576D2E">
      <w:pPr>
        <w:jc w:val="right"/>
      </w:pPr>
    </w:p>
    <w:bookmarkEnd w:id="0"/>
    <w:bookmarkEnd w:id="3"/>
    <w:p w14:paraId="53C8F0B0" w14:textId="77777777" w:rsidR="00703CCE" w:rsidRPr="00B150A5" w:rsidRDefault="00703CCE">
      <w:pPr>
        <w:spacing w:after="160" w:line="259" w:lineRule="auto"/>
      </w:pPr>
    </w:p>
    <w:sectPr w:rsidR="00703CCE"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212D56C"/>
    <w:lvl w:ilvl="0" w:tplc="314EC74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15D6D"/>
    <w:rsid w:val="00035BD5"/>
    <w:rsid w:val="0003772E"/>
    <w:rsid w:val="00043CE6"/>
    <w:rsid w:val="00054010"/>
    <w:rsid w:val="00056A18"/>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02D66"/>
    <w:rsid w:val="0031215C"/>
    <w:rsid w:val="00312BBF"/>
    <w:rsid w:val="00313723"/>
    <w:rsid w:val="00357FD0"/>
    <w:rsid w:val="0036083C"/>
    <w:rsid w:val="00390BD8"/>
    <w:rsid w:val="003A3087"/>
    <w:rsid w:val="003A3AB4"/>
    <w:rsid w:val="003A6299"/>
    <w:rsid w:val="003A7373"/>
    <w:rsid w:val="003C525E"/>
    <w:rsid w:val="003D15C2"/>
    <w:rsid w:val="003D3FBA"/>
    <w:rsid w:val="004201CB"/>
    <w:rsid w:val="00420C49"/>
    <w:rsid w:val="00425B3E"/>
    <w:rsid w:val="00431465"/>
    <w:rsid w:val="004335AB"/>
    <w:rsid w:val="004369C5"/>
    <w:rsid w:val="0045244D"/>
    <w:rsid w:val="00452BE6"/>
    <w:rsid w:val="00467620"/>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86C6C"/>
    <w:rsid w:val="005A44E9"/>
    <w:rsid w:val="005C0FA6"/>
    <w:rsid w:val="005E196A"/>
    <w:rsid w:val="005E1C3D"/>
    <w:rsid w:val="005F73C8"/>
    <w:rsid w:val="006107E1"/>
    <w:rsid w:val="00610BD2"/>
    <w:rsid w:val="00632DED"/>
    <w:rsid w:val="00646557"/>
    <w:rsid w:val="006473C1"/>
    <w:rsid w:val="00676D4E"/>
    <w:rsid w:val="006813E0"/>
    <w:rsid w:val="006A01ED"/>
    <w:rsid w:val="006D7A62"/>
    <w:rsid w:val="006F17EB"/>
    <w:rsid w:val="006F4CEF"/>
    <w:rsid w:val="007018F1"/>
    <w:rsid w:val="00701B13"/>
    <w:rsid w:val="00703CCE"/>
    <w:rsid w:val="0070627E"/>
    <w:rsid w:val="00710EAA"/>
    <w:rsid w:val="007153BE"/>
    <w:rsid w:val="00727705"/>
    <w:rsid w:val="00745BD3"/>
    <w:rsid w:val="00747E57"/>
    <w:rsid w:val="00752112"/>
    <w:rsid w:val="007637A1"/>
    <w:rsid w:val="00764C1C"/>
    <w:rsid w:val="00772584"/>
    <w:rsid w:val="007839E0"/>
    <w:rsid w:val="007869CE"/>
    <w:rsid w:val="007A2312"/>
    <w:rsid w:val="007A3783"/>
    <w:rsid w:val="007B1983"/>
    <w:rsid w:val="007B256F"/>
    <w:rsid w:val="007C6085"/>
    <w:rsid w:val="007E21BF"/>
    <w:rsid w:val="007F4432"/>
    <w:rsid w:val="008139B8"/>
    <w:rsid w:val="008341CE"/>
    <w:rsid w:val="00844B58"/>
    <w:rsid w:val="00874BA5"/>
    <w:rsid w:val="00897DF2"/>
    <w:rsid w:val="008A5664"/>
    <w:rsid w:val="008C640D"/>
    <w:rsid w:val="008F0169"/>
    <w:rsid w:val="00960FBC"/>
    <w:rsid w:val="009677ED"/>
    <w:rsid w:val="00990178"/>
    <w:rsid w:val="009C5C51"/>
    <w:rsid w:val="009D0E2F"/>
    <w:rsid w:val="009D6479"/>
    <w:rsid w:val="009E15A1"/>
    <w:rsid w:val="009E4A81"/>
    <w:rsid w:val="009F4B87"/>
    <w:rsid w:val="009F4E5D"/>
    <w:rsid w:val="00A66527"/>
    <w:rsid w:val="00A807F5"/>
    <w:rsid w:val="00A95C4C"/>
    <w:rsid w:val="00A960B9"/>
    <w:rsid w:val="00AF73E6"/>
    <w:rsid w:val="00B055DA"/>
    <w:rsid w:val="00B150A5"/>
    <w:rsid w:val="00B15ECC"/>
    <w:rsid w:val="00B50BD4"/>
    <w:rsid w:val="00B5317F"/>
    <w:rsid w:val="00B618DD"/>
    <w:rsid w:val="00B77B19"/>
    <w:rsid w:val="00B827F6"/>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53C47"/>
    <w:rsid w:val="00D54E83"/>
    <w:rsid w:val="00D559A1"/>
    <w:rsid w:val="00D671D9"/>
    <w:rsid w:val="00D746B4"/>
    <w:rsid w:val="00D95205"/>
    <w:rsid w:val="00DC1507"/>
    <w:rsid w:val="00DE0129"/>
    <w:rsid w:val="00DF3F91"/>
    <w:rsid w:val="00DF65CF"/>
    <w:rsid w:val="00E4525F"/>
    <w:rsid w:val="00E9007B"/>
    <w:rsid w:val="00E915AD"/>
    <w:rsid w:val="00EA697B"/>
    <w:rsid w:val="00EB3298"/>
    <w:rsid w:val="00EC0BAF"/>
    <w:rsid w:val="00EE4C1A"/>
    <w:rsid w:val="00EF31DE"/>
    <w:rsid w:val="00F06086"/>
    <w:rsid w:val="00F13950"/>
    <w:rsid w:val="00F376F2"/>
    <w:rsid w:val="00F546CE"/>
    <w:rsid w:val="00F550E7"/>
    <w:rsid w:val="00F57852"/>
    <w:rsid w:val="00F71B3C"/>
    <w:rsid w:val="00F7775D"/>
    <w:rsid w:val="00F80735"/>
    <w:rsid w:val="00FD5302"/>
    <w:rsid w:val="00FD5DA6"/>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756"/>
  <w15:docId w15:val="{F09188D9-A78C-46D2-BE89-0CCD8359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paragraph" w:styleId="3">
    <w:name w:val="heading 3"/>
    <w:basedOn w:val="a"/>
    <w:next w:val="a"/>
    <w:link w:val="30"/>
    <w:uiPriority w:val="9"/>
    <w:semiHidden/>
    <w:unhideWhenUsed/>
    <w:qFormat/>
    <w:rsid w:val="00054010"/>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 w:type="character" w:customStyle="1" w:styleId="30">
    <w:name w:val="Заголовок 3 Знак"/>
    <w:basedOn w:val="a0"/>
    <w:link w:val="3"/>
    <w:uiPriority w:val="9"/>
    <w:semiHidden/>
    <w:rsid w:val="00054010"/>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9466">
      <w:bodyDiv w:val="1"/>
      <w:marLeft w:val="0"/>
      <w:marRight w:val="0"/>
      <w:marTop w:val="0"/>
      <w:marBottom w:val="0"/>
      <w:divBdr>
        <w:top w:val="none" w:sz="0" w:space="0" w:color="auto"/>
        <w:left w:val="none" w:sz="0" w:space="0" w:color="auto"/>
        <w:bottom w:val="none" w:sz="0" w:space="0" w:color="auto"/>
        <w:right w:val="none" w:sz="0" w:space="0" w:color="auto"/>
      </w:divBdr>
    </w:div>
    <w:div w:id="733314217">
      <w:bodyDiv w:val="1"/>
      <w:marLeft w:val="0"/>
      <w:marRight w:val="0"/>
      <w:marTop w:val="0"/>
      <w:marBottom w:val="0"/>
      <w:divBdr>
        <w:top w:val="none" w:sz="0" w:space="0" w:color="auto"/>
        <w:left w:val="none" w:sz="0" w:space="0" w:color="auto"/>
        <w:bottom w:val="none" w:sz="0" w:space="0" w:color="auto"/>
        <w:right w:val="none" w:sz="0" w:space="0" w:color="auto"/>
      </w:divBdr>
    </w:div>
    <w:div w:id="759253782">
      <w:bodyDiv w:val="1"/>
      <w:marLeft w:val="0"/>
      <w:marRight w:val="0"/>
      <w:marTop w:val="0"/>
      <w:marBottom w:val="0"/>
      <w:divBdr>
        <w:top w:val="none" w:sz="0" w:space="0" w:color="auto"/>
        <w:left w:val="none" w:sz="0" w:space="0" w:color="auto"/>
        <w:bottom w:val="none" w:sz="0" w:space="0" w:color="auto"/>
        <w:right w:val="none" w:sz="0" w:space="0" w:color="auto"/>
      </w:divBdr>
    </w:div>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C314-5FA2-420B-B9A6-9FAD77C8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SKO21</cp:lastModifiedBy>
  <cp:revision>14</cp:revision>
  <cp:lastPrinted>2019-05-02T03:06:00Z</cp:lastPrinted>
  <dcterms:created xsi:type="dcterms:W3CDTF">2019-04-15T15:57:00Z</dcterms:created>
  <dcterms:modified xsi:type="dcterms:W3CDTF">2019-06-11T10:27:00Z</dcterms:modified>
</cp:coreProperties>
</file>