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D57DBE">
      <w:pPr>
        <w:pStyle w:val="1"/>
        <w:tabs>
          <w:tab w:val="left" w:pos="851"/>
        </w:tabs>
        <w:spacing w:before="0"/>
        <w:contextualSpacing/>
        <w:jc w:val="center"/>
        <w:rPr>
          <w:sz w:val="28"/>
          <w:szCs w:val="28"/>
          <w:lang w:val="kk-KZ"/>
        </w:rPr>
      </w:pPr>
      <w:bookmarkStart w:id="0" w:name="_GoBack"/>
      <w:bookmarkEnd w:id="0"/>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654ECF">
        <w:rPr>
          <w:sz w:val="28"/>
          <w:szCs w:val="28"/>
          <w:lang w:val="kk-KZ"/>
        </w:rPr>
        <w:t>Нұр-Сұлтан</w:t>
      </w:r>
      <w:r w:rsidR="00E26C5C" w:rsidRPr="00843AE1">
        <w:rPr>
          <w:sz w:val="28"/>
          <w:szCs w:val="28"/>
          <w:lang w:val="kk-KZ"/>
        </w:rPr>
        <w:t xml:space="preserve"> қ., </w:t>
      </w:r>
      <w:r w:rsidR="00654ECF">
        <w:rPr>
          <w:sz w:val="28"/>
          <w:szCs w:val="28"/>
          <w:lang w:val="kk-KZ"/>
        </w:rPr>
        <w:t>Достық</w:t>
      </w:r>
      <w:r w:rsidR="00E26C5C" w:rsidRPr="00843AE1">
        <w:rPr>
          <w:sz w:val="28"/>
          <w:szCs w:val="28"/>
          <w:lang w:val="kk-KZ"/>
        </w:rPr>
        <w:t xml:space="preserve"> көш., 1</w:t>
      </w:r>
      <w:r w:rsidR="00654ECF">
        <w:rPr>
          <w:sz w:val="28"/>
          <w:szCs w:val="28"/>
          <w:lang w:val="kk-KZ"/>
        </w:rPr>
        <w:t>3</w:t>
      </w:r>
      <w:r w:rsidR="00E26C5C" w:rsidRPr="00843AE1">
        <w:rPr>
          <w:sz w:val="28"/>
          <w:szCs w:val="28"/>
          <w:lang w:val="kk-KZ"/>
        </w:rPr>
        <w:t>/3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sidR="00F63D5F">
        <w:rPr>
          <w:sz w:val="28"/>
          <w:szCs w:val="28"/>
          <w:lang w:val="kk-KZ"/>
        </w:rPr>
        <w:t xml:space="preserve">ау субъектілерінің арасында </w:t>
      </w:r>
      <w:r w:rsidR="00F63D5F" w:rsidRPr="00B662BD">
        <w:rPr>
          <w:b/>
          <w:sz w:val="28"/>
          <w:szCs w:val="28"/>
          <w:lang w:val="kk-KZ"/>
        </w:rPr>
        <w:t>2019</w:t>
      </w:r>
      <w:r w:rsidR="008B5FFF" w:rsidRPr="00B662BD">
        <w:rPr>
          <w:b/>
          <w:sz w:val="28"/>
          <w:szCs w:val="28"/>
          <w:lang w:val="kk-KZ"/>
        </w:rPr>
        <w:t xml:space="preserve"> жылға</w:t>
      </w:r>
      <w:r w:rsidR="008B5FFF" w:rsidRPr="00555121">
        <w:rPr>
          <w:sz w:val="28"/>
          <w:szCs w:val="28"/>
          <w:lang w:val="kk-KZ"/>
        </w:rPr>
        <w:t xml:space="preserve"> </w:t>
      </w:r>
      <w:r w:rsidR="008B5FFF" w:rsidRPr="00555121">
        <w:rPr>
          <w:b/>
          <w:sz w:val="28"/>
          <w:szCs w:val="28"/>
          <w:lang w:val="kk-KZ"/>
        </w:rPr>
        <w:t>тегін медициналық көмектің кепілдік берілген көлемі шеңберінде</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Default="008B5FFF" w:rsidP="008B5FFF">
      <w:pPr>
        <w:tabs>
          <w:tab w:val="left" w:pos="993"/>
        </w:tabs>
        <w:ind w:firstLine="709"/>
        <w:jc w:val="both"/>
        <w:rPr>
          <w:sz w:val="28"/>
          <w:szCs w:val="28"/>
          <w:lang w:val="kk-KZ"/>
        </w:rPr>
      </w:pPr>
      <w:bookmarkStart w:id="1" w:name="_Hlk531609181"/>
      <w:r w:rsidRPr="00555121">
        <w:rPr>
          <w:sz w:val="28"/>
          <w:szCs w:val="28"/>
          <w:lang w:val="kk-KZ"/>
        </w:rPr>
        <w:t>стационарлық көмек</w:t>
      </w:r>
      <w:bookmarkStart w:id="2" w:name="_Hlk496791166"/>
      <w:r w:rsidRPr="00555121">
        <w:rPr>
          <w:sz w:val="28"/>
          <w:szCs w:val="28"/>
          <w:lang w:val="kk-KZ"/>
        </w:rPr>
        <w:t>;</w:t>
      </w:r>
    </w:p>
    <w:bookmarkEnd w:id="1"/>
    <w:bookmarkEnd w:id="2"/>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5E2A2E" w:rsidRDefault="007F4CCB" w:rsidP="00654ECF">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мамандандырылған медициналық көмек, </w:t>
      </w:r>
      <w:r w:rsidRPr="00654ECF">
        <w:rPr>
          <w:sz w:val="28"/>
          <w:szCs w:val="28"/>
          <w:lang w:val="kk-KZ"/>
        </w:rPr>
        <w:t>осы хабарландырудың қосымшасына сәйкес</w:t>
      </w:r>
      <w:r w:rsidR="00654ECF" w:rsidRPr="00654ECF">
        <w:rPr>
          <w:sz w:val="28"/>
          <w:szCs w:val="28"/>
          <w:lang w:val="kk-KZ"/>
        </w:rPr>
        <w:t xml:space="preserve"> кардиологиялық және нейрохирургиялық профильдегі жоғары технологиялық медициналық қызметтер</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 xml:space="preserve">ың, </w:t>
      </w:r>
      <w:r w:rsidR="003E2391">
        <w:rPr>
          <w:sz w:val="28"/>
          <w:szCs w:val="28"/>
          <w:lang w:val="kk-KZ"/>
        </w:rPr>
        <w:t>Нұр-Сұлтан</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003E2391">
        <w:rPr>
          <w:sz w:val="28"/>
          <w:szCs w:val="28"/>
          <w:lang w:val="kk-KZ"/>
        </w:rPr>
        <w:t>Нұр-Сұлтан</w:t>
      </w:r>
      <w:r w:rsidRPr="00F6108D">
        <w:rPr>
          <w:sz w:val="28"/>
          <w:szCs w:val="28"/>
          <w:lang w:val="kk-KZ"/>
        </w:rPr>
        <w:t xml:space="preserve"> қаласы, </w:t>
      </w:r>
      <w:r w:rsidR="00654ECF">
        <w:rPr>
          <w:sz w:val="28"/>
          <w:szCs w:val="28"/>
          <w:lang w:val="kk-KZ"/>
        </w:rPr>
        <w:t>Достық</w:t>
      </w:r>
      <w:r w:rsidRPr="00F6108D">
        <w:rPr>
          <w:sz w:val="28"/>
          <w:szCs w:val="28"/>
          <w:lang w:val="kk-KZ"/>
        </w:rPr>
        <w:t xml:space="preserve"> көш., 1</w:t>
      </w:r>
      <w:r w:rsidR="00654ECF">
        <w:rPr>
          <w:sz w:val="28"/>
          <w:szCs w:val="28"/>
          <w:lang w:val="kk-KZ"/>
        </w:rPr>
        <w:t>3</w:t>
      </w:r>
      <w:r w:rsidRPr="00F6108D">
        <w:rPr>
          <w:sz w:val="28"/>
          <w:szCs w:val="28"/>
          <w:lang w:val="kk-KZ"/>
        </w:rPr>
        <w:t>/3</w:t>
      </w:r>
      <w:r>
        <w:rPr>
          <w:sz w:val="28"/>
          <w:szCs w:val="28"/>
          <w:lang w:val="kk-KZ"/>
        </w:rPr>
        <w:t>-үй, 1</w:t>
      </w:r>
      <w:r w:rsidR="00654ECF">
        <w:rPr>
          <w:sz w:val="28"/>
          <w:szCs w:val="28"/>
          <w:lang w:val="kk-KZ"/>
        </w:rPr>
        <w:t>6</w:t>
      </w:r>
      <w:r>
        <w:rPr>
          <w:sz w:val="28"/>
          <w:szCs w:val="28"/>
          <w:lang w:val="kk-KZ"/>
        </w:rPr>
        <w:t>-қабатына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w:t>
      </w:r>
      <w:r w:rsidR="005E2A2E">
        <w:rPr>
          <w:sz w:val="28"/>
          <w:szCs w:val="28"/>
          <w:lang w:val="kk-KZ"/>
        </w:rPr>
        <w:t>9</w:t>
      </w:r>
      <w:r w:rsidR="007203F9">
        <w:rPr>
          <w:sz w:val="28"/>
          <w:szCs w:val="28"/>
          <w:lang w:val="kk-KZ"/>
        </w:rPr>
        <w:t xml:space="preserve"> жылғы</w:t>
      </w:r>
      <w:r w:rsidR="007203F9">
        <w:rPr>
          <w:sz w:val="28"/>
          <w:szCs w:val="28"/>
          <w:lang w:val="kk-KZ"/>
        </w:rPr>
        <w:br/>
        <w:t>«</w:t>
      </w:r>
      <w:r w:rsidR="00654ECF">
        <w:rPr>
          <w:sz w:val="28"/>
          <w:szCs w:val="28"/>
          <w:lang w:val="kk-KZ"/>
        </w:rPr>
        <w:t>07</w:t>
      </w:r>
      <w:r w:rsidRPr="00555121">
        <w:rPr>
          <w:sz w:val="28"/>
          <w:szCs w:val="28"/>
          <w:lang w:val="kk-KZ"/>
        </w:rPr>
        <w:t xml:space="preserve">» </w:t>
      </w:r>
      <w:r w:rsidR="00654ECF">
        <w:rPr>
          <w:sz w:val="28"/>
          <w:szCs w:val="28"/>
          <w:lang w:val="kk-KZ"/>
        </w:rPr>
        <w:t>тамыз</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ұсынудың соңғы мерзімі – 201</w:t>
      </w:r>
      <w:r w:rsidR="005E2A2E">
        <w:rPr>
          <w:sz w:val="28"/>
          <w:szCs w:val="28"/>
          <w:lang w:val="kk-KZ"/>
        </w:rPr>
        <w:t>9</w:t>
      </w:r>
      <w:r w:rsidR="00E5346B">
        <w:rPr>
          <w:sz w:val="28"/>
          <w:szCs w:val="28"/>
          <w:lang w:val="kk-KZ"/>
        </w:rPr>
        <w:t xml:space="preserve"> жылғы «</w:t>
      </w:r>
      <w:r w:rsidR="00654ECF">
        <w:rPr>
          <w:sz w:val="28"/>
          <w:szCs w:val="28"/>
          <w:lang w:val="kk-KZ"/>
        </w:rPr>
        <w:t>14</w:t>
      </w:r>
      <w:r w:rsidRPr="00555121">
        <w:rPr>
          <w:sz w:val="28"/>
          <w:szCs w:val="28"/>
          <w:lang w:val="kk-KZ"/>
        </w:rPr>
        <w:t xml:space="preserve">» </w:t>
      </w:r>
      <w:r w:rsidR="00654ECF">
        <w:rPr>
          <w:sz w:val="28"/>
          <w:szCs w:val="28"/>
          <w:lang w:val="kk-KZ"/>
        </w:rPr>
        <w:t>тамыз</w:t>
      </w:r>
      <w:r w:rsidR="00E5346B">
        <w:rPr>
          <w:sz w:val="28"/>
          <w:szCs w:val="28"/>
          <w:lang w:val="kk-KZ"/>
        </w:rPr>
        <w:t xml:space="preserve">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7D0CAF">
        <w:rPr>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lastRenderedPageBreak/>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r w:rsidR="008A1479">
        <w:fldChar w:fldCharType="begin"/>
      </w:r>
      <w:r w:rsidR="008A1479" w:rsidRPr="00654ECF">
        <w:rPr>
          <w:lang w:val="kk-KZ"/>
        </w:rPr>
        <w:instrText xml:space="preserve"> HYPERLINK "http://www.mz.gov.kz" </w:instrText>
      </w:r>
      <w:r w:rsidR="008A1479">
        <w:fldChar w:fldCharType="separate"/>
      </w:r>
      <w:r w:rsidRPr="001424C7">
        <w:rPr>
          <w:rStyle w:val="a5"/>
          <w:color w:val="auto"/>
          <w:u w:val="none"/>
          <w:lang w:val="kk-KZ"/>
        </w:rPr>
        <w:t>www.mz.gov.kz</w:t>
      </w:r>
      <w:r w:rsidR="008A1479">
        <w:rPr>
          <w:rStyle w:val="a5"/>
          <w:color w:val="auto"/>
          <w:u w:val="none"/>
          <w:lang w:val="kk-KZ"/>
        </w:rPr>
        <w:fldChar w:fldCharType="end"/>
      </w:r>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353DDF" w:rsidRDefault="00353DDF" w:rsidP="00353DDF">
      <w:pPr>
        <w:jc w:val="right"/>
        <w:rPr>
          <w:sz w:val="28"/>
          <w:szCs w:val="28"/>
          <w:lang w:val="kk-KZ"/>
        </w:rPr>
      </w:pPr>
      <w:r>
        <w:rPr>
          <w:sz w:val="28"/>
          <w:szCs w:val="28"/>
          <w:lang w:val="kk-KZ"/>
        </w:rPr>
        <w:lastRenderedPageBreak/>
        <w:t>Қосымша</w:t>
      </w:r>
    </w:p>
    <w:p w:rsidR="00353DDF" w:rsidRPr="003524DB" w:rsidRDefault="00353DDF" w:rsidP="00353DDF">
      <w:pPr>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213"/>
      </w:tblGrid>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37.94</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Автоматты</w:t>
            </w:r>
            <w:proofErr w:type="spellEnd"/>
            <w:r w:rsidRPr="00353DDF">
              <w:rPr>
                <w:color w:val="000000"/>
                <w:sz w:val="26"/>
                <w:szCs w:val="26"/>
              </w:rPr>
              <w:t xml:space="preserve"> </w:t>
            </w:r>
            <w:proofErr w:type="spellStart"/>
            <w:r w:rsidRPr="00353DDF">
              <w:rPr>
                <w:color w:val="000000"/>
                <w:sz w:val="26"/>
                <w:szCs w:val="26"/>
              </w:rPr>
              <w:t>кардиовертерді</w:t>
            </w:r>
            <w:proofErr w:type="spellEnd"/>
            <w:r w:rsidRPr="00353DDF">
              <w:rPr>
                <w:color w:val="000000"/>
                <w:sz w:val="26"/>
                <w:szCs w:val="26"/>
              </w:rPr>
              <w:t>/</w:t>
            </w:r>
            <w:proofErr w:type="spellStart"/>
            <w:r w:rsidRPr="00353DDF">
              <w:rPr>
                <w:color w:val="000000"/>
                <w:sz w:val="26"/>
                <w:szCs w:val="26"/>
              </w:rPr>
              <w:t>дефибрилляторды</w:t>
            </w:r>
            <w:proofErr w:type="spellEnd"/>
            <w:r w:rsidRPr="00353DDF">
              <w:rPr>
                <w:color w:val="000000"/>
                <w:sz w:val="26"/>
                <w:szCs w:val="26"/>
              </w:rPr>
              <w:t xml:space="preserve"> </w:t>
            </w:r>
            <w:proofErr w:type="spellStart"/>
            <w:r w:rsidRPr="00353DDF">
              <w:rPr>
                <w:color w:val="000000"/>
                <w:sz w:val="26"/>
                <w:szCs w:val="26"/>
              </w:rPr>
              <w:t>импланттау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00.51</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Жалпы</w:t>
            </w:r>
            <w:proofErr w:type="spellEnd"/>
            <w:r w:rsidRPr="00353DDF">
              <w:rPr>
                <w:color w:val="000000"/>
                <w:sz w:val="26"/>
                <w:szCs w:val="26"/>
              </w:rPr>
              <w:t xml:space="preserve"> </w:t>
            </w:r>
            <w:proofErr w:type="spellStart"/>
            <w:r w:rsidRPr="00353DDF">
              <w:rPr>
                <w:color w:val="000000"/>
                <w:sz w:val="26"/>
                <w:szCs w:val="26"/>
              </w:rPr>
              <w:t>жүйенің</w:t>
            </w:r>
            <w:proofErr w:type="spellEnd"/>
            <w:r w:rsidRPr="00353DDF">
              <w:rPr>
                <w:color w:val="000000"/>
                <w:sz w:val="26"/>
                <w:szCs w:val="26"/>
              </w:rPr>
              <w:t xml:space="preserve"> </w:t>
            </w:r>
            <w:proofErr w:type="spellStart"/>
            <w:r w:rsidRPr="00353DDF">
              <w:rPr>
                <w:color w:val="000000"/>
                <w:sz w:val="26"/>
                <w:szCs w:val="26"/>
              </w:rPr>
              <w:t>бивентрикулярлық</w:t>
            </w:r>
            <w:proofErr w:type="spellEnd"/>
            <w:r w:rsidRPr="00353DDF">
              <w:rPr>
                <w:color w:val="000000"/>
                <w:sz w:val="26"/>
                <w:szCs w:val="26"/>
              </w:rPr>
              <w:t xml:space="preserve"> </w:t>
            </w:r>
            <w:proofErr w:type="spellStart"/>
            <w:r w:rsidRPr="00353DDF">
              <w:rPr>
                <w:color w:val="000000"/>
                <w:sz w:val="26"/>
                <w:szCs w:val="26"/>
              </w:rPr>
              <w:t>дефибрилляторын</w:t>
            </w:r>
            <w:proofErr w:type="spellEnd"/>
            <w:r w:rsidRPr="00353DDF">
              <w:rPr>
                <w:color w:val="000000"/>
                <w:sz w:val="26"/>
                <w:szCs w:val="26"/>
              </w:rPr>
              <w:t xml:space="preserve"> </w:t>
            </w:r>
            <w:proofErr w:type="spellStart"/>
            <w:r w:rsidRPr="00353DDF">
              <w:rPr>
                <w:color w:val="000000"/>
                <w:sz w:val="26"/>
                <w:szCs w:val="26"/>
              </w:rPr>
              <w:t>импланттау</w:t>
            </w:r>
            <w:proofErr w:type="spellEnd"/>
            <w:r w:rsidRPr="00353DDF">
              <w:rPr>
                <w:color w:val="000000"/>
                <w:sz w:val="26"/>
                <w:szCs w:val="26"/>
              </w:rPr>
              <w:t xml:space="preserve"> (CRT-D)</w:t>
            </w:r>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35.23</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Тіндік</w:t>
            </w:r>
            <w:proofErr w:type="spellEnd"/>
            <w:r w:rsidRPr="00353DDF">
              <w:rPr>
                <w:color w:val="000000"/>
                <w:sz w:val="26"/>
                <w:szCs w:val="26"/>
              </w:rPr>
              <w:t xml:space="preserve"> </w:t>
            </w:r>
            <w:proofErr w:type="spellStart"/>
            <w:r w:rsidRPr="00353DDF">
              <w:rPr>
                <w:color w:val="000000"/>
                <w:sz w:val="26"/>
                <w:szCs w:val="26"/>
              </w:rPr>
              <w:t>транспланттаумен</w:t>
            </w:r>
            <w:proofErr w:type="spellEnd"/>
            <w:r w:rsidRPr="00353DDF">
              <w:rPr>
                <w:color w:val="000000"/>
                <w:sz w:val="26"/>
                <w:szCs w:val="26"/>
              </w:rPr>
              <w:t xml:space="preserve"> </w:t>
            </w:r>
            <w:proofErr w:type="spellStart"/>
            <w:r w:rsidRPr="00353DDF">
              <w:rPr>
                <w:color w:val="000000"/>
                <w:sz w:val="26"/>
                <w:szCs w:val="26"/>
              </w:rPr>
              <w:t>митралдық</w:t>
            </w:r>
            <w:proofErr w:type="spellEnd"/>
            <w:r w:rsidRPr="00353DDF">
              <w:rPr>
                <w:color w:val="000000"/>
                <w:sz w:val="26"/>
                <w:szCs w:val="26"/>
              </w:rPr>
              <w:t xml:space="preserve"> </w:t>
            </w:r>
            <w:proofErr w:type="spellStart"/>
            <w:r w:rsidRPr="00353DDF">
              <w:rPr>
                <w:color w:val="000000"/>
                <w:sz w:val="26"/>
                <w:szCs w:val="26"/>
              </w:rPr>
              <w:t>қақпақшаны</w:t>
            </w:r>
            <w:proofErr w:type="spellEnd"/>
            <w:r w:rsidRPr="00353DDF">
              <w:rPr>
                <w:color w:val="000000"/>
                <w:sz w:val="26"/>
                <w:szCs w:val="26"/>
              </w:rPr>
              <w:t xml:space="preserve"> </w:t>
            </w:r>
            <w:proofErr w:type="spellStart"/>
            <w:r w:rsidRPr="00353DDF">
              <w:rPr>
                <w:color w:val="000000"/>
                <w:sz w:val="26"/>
                <w:szCs w:val="26"/>
              </w:rPr>
              <w:t>ашық</w:t>
            </w:r>
            <w:proofErr w:type="spellEnd"/>
            <w:r w:rsidRPr="00353DDF">
              <w:rPr>
                <w:color w:val="000000"/>
                <w:sz w:val="26"/>
                <w:szCs w:val="26"/>
              </w:rPr>
              <w:t xml:space="preserve"> </w:t>
            </w:r>
            <w:proofErr w:type="spellStart"/>
            <w:r w:rsidRPr="00353DDF">
              <w:rPr>
                <w:color w:val="000000"/>
                <w:sz w:val="26"/>
                <w:szCs w:val="26"/>
              </w:rPr>
              <w:t>және</w:t>
            </w:r>
            <w:proofErr w:type="spellEnd"/>
            <w:r w:rsidRPr="00353DDF">
              <w:rPr>
                <w:color w:val="000000"/>
                <w:sz w:val="26"/>
                <w:szCs w:val="26"/>
              </w:rPr>
              <w:t xml:space="preserve"> </w:t>
            </w:r>
            <w:proofErr w:type="spellStart"/>
            <w:r w:rsidRPr="00353DDF">
              <w:rPr>
                <w:color w:val="000000"/>
                <w:sz w:val="26"/>
                <w:szCs w:val="26"/>
              </w:rPr>
              <w:t>басқаша</w:t>
            </w:r>
            <w:proofErr w:type="spellEnd"/>
            <w:r w:rsidRPr="00353DDF">
              <w:rPr>
                <w:color w:val="000000"/>
                <w:sz w:val="26"/>
                <w:szCs w:val="26"/>
              </w:rPr>
              <w:t xml:space="preserve"> </w:t>
            </w:r>
            <w:proofErr w:type="spellStart"/>
            <w:r w:rsidRPr="00353DDF">
              <w:rPr>
                <w:color w:val="000000"/>
                <w:sz w:val="26"/>
                <w:szCs w:val="26"/>
              </w:rPr>
              <w:t>ауыстыру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35.33</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Pr>
                <w:color w:val="000000"/>
                <w:sz w:val="26"/>
                <w:szCs w:val="26"/>
              </w:rPr>
              <w:t>Аннулопластика</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35.21</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Аорталық</w:t>
            </w:r>
            <w:proofErr w:type="spellEnd"/>
            <w:r w:rsidRPr="00353DDF">
              <w:rPr>
                <w:color w:val="000000"/>
                <w:sz w:val="26"/>
                <w:szCs w:val="26"/>
              </w:rPr>
              <w:t xml:space="preserve"> </w:t>
            </w:r>
            <w:proofErr w:type="spellStart"/>
            <w:r w:rsidRPr="00353DDF">
              <w:rPr>
                <w:color w:val="000000"/>
                <w:sz w:val="26"/>
                <w:szCs w:val="26"/>
              </w:rPr>
              <w:t>қақпақшаны</w:t>
            </w:r>
            <w:proofErr w:type="spellEnd"/>
            <w:r w:rsidRPr="00353DDF">
              <w:rPr>
                <w:color w:val="000000"/>
                <w:sz w:val="26"/>
                <w:szCs w:val="26"/>
              </w:rPr>
              <w:t xml:space="preserve"> </w:t>
            </w:r>
            <w:proofErr w:type="spellStart"/>
            <w:r w:rsidRPr="00353DDF">
              <w:rPr>
                <w:color w:val="000000"/>
                <w:sz w:val="26"/>
                <w:szCs w:val="26"/>
              </w:rPr>
              <w:t>тіндік</w:t>
            </w:r>
            <w:proofErr w:type="spellEnd"/>
            <w:r w:rsidRPr="00353DDF">
              <w:rPr>
                <w:color w:val="000000"/>
                <w:sz w:val="26"/>
                <w:szCs w:val="26"/>
              </w:rPr>
              <w:t xml:space="preserve"> </w:t>
            </w:r>
            <w:proofErr w:type="spellStart"/>
            <w:r w:rsidRPr="00353DDF">
              <w:rPr>
                <w:color w:val="000000"/>
                <w:sz w:val="26"/>
                <w:szCs w:val="26"/>
              </w:rPr>
              <w:t>транспланттаумен</w:t>
            </w:r>
            <w:proofErr w:type="spellEnd"/>
            <w:r w:rsidRPr="00353DDF">
              <w:rPr>
                <w:color w:val="000000"/>
                <w:sz w:val="26"/>
                <w:szCs w:val="26"/>
              </w:rPr>
              <w:t xml:space="preserve"> </w:t>
            </w:r>
            <w:proofErr w:type="spellStart"/>
            <w:r w:rsidRPr="00353DDF">
              <w:rPr>
                <w:color w:val="000000"/>
                <w:sz w:val="26"/>
                <w:szCs w:val="26"/>
              </w:rPr>
              <w:t>ашық</w:t>
            </w:r>
            <w:proofErr w:type="spellEnd"/>
            <w:r w:rsidRPr="00353DDF">
              <w:rPr>
                <w:color w:val="000000"/>
                <w:sz w:val="26"/>
                <w:szCs w:val="26"/>
              </w:rPr>
              <w:t xml:space="preserve"> </w:t>
            </w:r>
            <w:proofErr w:type="spellStart"/>
            <w:r w:rsidRPr="00353DDF">
              <w:rPr>
                <w:color w:val="000000"/>
                <w:sz w:val="26"/>
                <w:szCs w:val="26"/>
              </w:rPr>
              <w:t>және</w:t>
            </w:r>
            <w:proofErr w:type="spellEnd"/>
            <w:r w:rsidRPr="00353DDF">
              <w:rPr>
                <w:color w:val="000000"/>
                <w:sz w:val="26"/>
                <w:szCs w:val="26"/>
              </w:rPr>
              <w:t xml:space="preserve"> </w:t>
            </w:r>
            <w:proofErr w:type="spellStart"/>
            <w:r w:rsidRPr="00353DDF">
              <w:rPr>
                <w:color w:val="000000"/>
                <w:sz w:val="26"/>
                <w:szCs w:val="26"/>
              </w:rPr>
              <w:t>басқаша</w:t>
            </w:r>
            <w:proofErr w:type="spellEnd"/>
            <w:r w:rsidRPr="00353DDF">
              <w:rPr>
                <w:color w:val="000000"/>
                <w:sz w:val="26"/>
                <w:szCs w:val="26"/>
              </w:rPr>
              <w:t xml:space="preserve"> </w:t>
            </w:r>
            <w:proofErr w:type="spellStart"/>
            <w:r w:rsidRPr="00353DDF">
              <w:rPr>
                <w:color w:val="000000"/>
                <w:sz w:val="26"/>
                <w:szCs w:val="26"/>
              </w:rPr>
              <w:t>ауыстыру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39.72</w:t>
            </w:r>
          </w:p>
        </w:tc>
        <w:tc>
          <w:tcPr>
            <w:tcW w:w="9213" w:type="dxa"/>
            <w:shd w:val="clear" w:color="auto" w:fill="auto"/>
            <w:noWrap/>
            <w:vAlign w:val="bottom"/>
            <w:hideMark/>
          </w:tcPr>
          <w:p w:rsidR="00353DDF" w:rsidRPr="003524DB" w:rsidRDefault="00353DDF" w:rsidP="00D427DC">
            <w:pPr>
              <w:rPr>
                <w:color w:val="000000"/>
                <w:sz w:val="26"/>
                <w:szCs w:val="26"/>
              </w:rPr>
            </w:pPr>
            <w:r w:rsidRPr="00353DDF">
              <w:rPr>
                <w:color w:val="000000"/>
                <w:sz w:val="26"/>
                <w:szCs w:val="26"/>
              </w:rPr>
              <w:t xml:space="preserve">Бас пен </w:t>
            </w:r>
            <w:proofErr w:type="spellStart"/>
            <w:r w:rsidRPr="00353DDF">
              <w:rPr>
                <w:color w:val="000000"/>
                <w:sz w:val="26"/>
                <w:szCs w:val="26"/>
              </w:rPr>
              <w:t>мойынның</w:t>
            </w:r>
            <w:proofErr w:type="spellEnd"/>
            <w:r w:rsidRPr="00353DDF">
              <w:rPr>
                <w:color w:val="000000"/>
                <w:sz w:val="26"/>
                <w:szCs w:val="26"/>
              </w:rPr>
              <w:t xml:space="preserve"> </w:t>
            </w:r>
            <w:proofErr w:type="spellStart"/>
            <w:r w:rsidRPr="00353DDF">
              <w:rPr>
                <w:color w:val="000000"/>
                <w:sz w:val="26"/>
                <w:szCs w:val="26"/>
              </w:rPr>
              <w:t>тамырларын</w:t>
            </w:r>
            <w:proofErr w:type="spellEnd"/>
            <w:r w:rsidRPr="00353DDF">
              <w:rPr>
                <w:color w:val="000000"/>
                <w:sz w:val="26"/>
                <w:szCs w:val="26"/>
              </w:rPr>
              <w:t xml:space="preserve"> </w:t>
            </w:r>
            <w:proofErr w:type="spellStart"/>
            <w:r w:rsidRPr="00353DDF">
              <w:rPr>
                <w:color w:val="000000"/>
                <w:sz w:val="26"/>
                <w:szCs w:val="26"/>
              </w:rPr>
              <w:t>эндоваскулярлық</w:t>
            </w:r>
            <w:proofErr w:type="spellEnd"/>
            <w:r w:rsidRPr="00353DDF">
              <w:rPr>
                <w:color w:val="000000"/>
                <w:sz w:val="26"/>
                <w:szCs w:val="26"/>
              </w:rPr>
              <w:t xml:space="preserve"> (</w:t>
            </w:r>
            <w:proofErr w:type="spellStart"/>
            <w:r w:rsidRPr="00353DDF">
              <w:rPr>
                <w:color w:val="000000"/>
                <w:sz w:val="26"/>
                <w:szCs w:val="26"/>
              </w:rPr>
              <w:t>жаппай</w:t>
            </w:r>
            <w:proofErr w:type="spellEnd"/>
            <w:r w:rsidRPr="00353DDF">
              <w:rPr>
                <w:color w:val="000000"/>
                <w:sz w:val="26"/>
                <w:szCs w:val="26"/>
              </w:rPr>
              <w:t xml:space="preserve">) </w:t>
            </w:r>
            <w:proofErr w:type="spellStart"/>
            <w:r w:rsidRPr="00353DDF">
              <w:rPr>
                <w:color w:val="000000"/>
                <w:sz w:val="26"/>
                <w:szCs w:val="26"/>
              </w:rPr>
              <w:t>эмболиялау</w:t>
            </w:r>
            <w:proofErr w:type="spellEnd"/>
            <w:r w:rsidRPr="00353DDF">
              <w:rPr>
                <w:color w:val="000000"/>
                <w:sz w:val="26"/>
                <w:szCs w:val="26"/>
              </w:rPr>
              <w:t xml:space="preserve"> </w:t>
            </w:r>
            <w:proofErr w:type="spellStart"/>
            <w:r w:rsidRPr="00353DDF">
              <w:rPr>
                <w:color w:val="000000"/>
                <w:sz w:val="26"/>
                <w:szCs w:val="26"/>
              </w:rPr>
              <w:t>немесе</w:t>
            </w:r>
            <w:proofErr w:type="spellEnd"/>
            <w:r w:rsidRPr="00353DDF">
              <w:rPr>
                <w:color w:val="000000"/>
                <w:sz w:val="26"/>
                <w:szCs w:val="26"/>
              </w:rPr>
              <w:t xml:space="preserve"> </w:t>
            </w:r>
            <w:proofErr w:type="spellStart"/>
            <w:r w:rsidRPr="00353DDF">
              <w:rPr>
                <w:color w:val="000000"/>
                <w:sz w:val="26"/>
                <w:szCs w:val="26"/>
              </w:rPr>
              <w:t>окклюзиялау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36.16</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Қос</w:t>
            </w:r>
            <w:proofErr w:type="spellEnd"/>
            <w:r w:rsidRPr="00353DDF">
              <w:rPr>
                <w:color w:val="000000"/>
                <w:sz w:val="26"/>
                <w:szCs w:val="26"/>
              </w:rPr>
              <w:t xml:space="preserve"> </w:t>
            </w:r>
            <w:proofErr w:type="spellStart"/>
            <w:r w:rsidRPr="00353DDF">
              <w:rPr>
                <w:color w:val="000000"/>
                <w:sz w:val="26"/>
                <w:szCs w:val="26"/>
              </w:rPr>
              <w:t>ішкі</w:t>
            </w:r>
            <w:proofErr w:type="spellEnd"/>
            <w:r w:rsidRPr="00353DDF">
              <w:rPr>
                <w:color w:val="000000"/>
                <w:sz w:val="26"/>
                <w:szCs w:val="26"/>
              </w:rPr>
              <w:t xml:space="preserve"> </w:t>
            </w:r>
            <w:proofErr w:type="spellStart"/>
            <w:r w:rsidRPr="00353DDF">
              <w:rPr>
                <w:color w:val="000000"/>
                <w:sz w:val="26"/>
                <w:szCs w:val="26"/>
              </w:rPr>
              <w:t>маммарлық-коронарлық</w:t>
            </w:r>
            <w:proofErr w:type="spellEnd"/>
            <w:r w:rsidRPr="00353DDF">
              <w:rPr>
                <w:color w:val="000000"/>
                <w:sz w:val="26"/>
                <w:szCs w:val="26"/>
              </w:rPr>
              <w:t xml:space="preserve"> </w:t>
            </w:r>
            <w:proofErr w:type="spellStart"/>
            <w:r w:rsidRPr="00353DDF">
              <w:rPr>
                <w:color w:val="000000"/>
                <w:sz w:val="26"/>
                <w:szCs w:val="26"/>
              </w:rPr>
              <w:t>шунттау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35.05</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Аорталық</w:t>
            </w:r>
            <w:proofErr w:type="spellEnd"/>
            <w:r w:rsidRPr="00353DDF">
              <w:rPr>
                <w:color w:val="000000"/>
                <w:sz w:val="26"/>
                <w:szCs w:val="26"/>
              </w:rPr>
              <w:t xml:space="preserve"> </w:t>
            </w:r>
            <w:proofErr w:type="spellStart"/>
            <w:r w:rsidRPr="00353DDF">
              <w:rPr>
                <w:color w:val="000000"/>
                <w:sz w:val="26"/>
                <w:szCs w:val="26"/>
              </w:rPr>
              <w:t>қақпақшаны</w:t>
            </w:r>
            <w:proofErr w:type="spellEnd"/>
            <w:r w:rsidRPr="00353DDF">
              <w:rPr>
                <w:color w:val="000000"/>
                <w:sz w:val="26"/>
                <w:szCs w:val="26"/>
              </w:rPr>
              <w:t xml:space="preserve"> </w:t>
            </w:r>
            <w:proofErr w:type="spellStart"/>
            <w:r w:rsidRPr="00353DDF">
              <w:rPr>
                <w:color w:val="000000"/>
                <w:sz w:val="26"/>
                <w:szCs w:val="26"/>
              </w:rPr>
              <w:t>эндоваскулярлық</w:t>
            </w:r>
            <w:proofErr w:type="spellEnd"/>
            <w:r w:rsidRPr="00353DDF">
              <w:rPr>
                <w:color w:val="000000"/>
                <w:sz w:val="26"/>
                <w:szCs w:val="26"/>
              </w:rPr>
              <w:t xml:space="preserve"> </w:t>
            </w:r>
            <w:proofErr w:type="spellStart"/>
            <w:r w:rsidRPr="00353DDF">
              <w:rPr>
                <w:color w:val="000000"/>
                <w:sz w:val="26"/>
                <w:szCs w:val="26"/>
              </w:rPr>
              <w:t>ауыстыру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38.34</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Анастомозбен</w:t>
            </w:r>
            <w:proofErr w:type="spellEnd"/>
            <w:r w:rsidRPr="00353DDF">
              <w:rPr>
                <w:color w:val="000000"/>
                <w:sz w:val="26"/>
                <w:szCs w:val="26"/>
              </w:rPr>
              <w:t xml:space="preserve"> </w:t>
            </w:r>
            <w:proofErr w:type="spellStart"/>
            <w:r w:rsidRPr="00353DDF">
              <w:rPr>
                <w:color w:val="000000"/>
                <w:sz w:val="26"/>
                <w:szCs w:val="26"/>
              </w:rPr>
              <w:t>қолқаның</w:t>
            </w:r>
            <w:proofErr w:type="spellEnd"/>
            <w:r w:rsidRPr="00353DDF">
              <w:rPr>
                <w:color w:val="000000"/>
                <w:sz w:val="26"/>
                <w:szCs w:val="26"/>
              </w:rPr>
              <w:t xml:space="preserve"> </w:t>
            </w:r>
            <w:proofErr w:type="spellStart"/>
            <w:r w:rsidRPr="00353DDF">
              <w:rPr>
                <w:color w:val="000000"/>
                <w:sz w:val="26"/>
                <w:szCs w:val="26"/>
              </w:rPr>
              <w:t>резекциясы</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35.12</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Ауыстырмай</w:t>
            </w:r>
            <w:proofErr w:type="spellEnd"/>
            <w:r w:rsidRPr="00353DDF">
              <w:rPr>
                <w:color w:val="000000"/>
                <w:sz w:val="26"/>
                <w:szCs w:val="26"/>
              </w:rPr>
              <w:t xml:space="preserve"> </w:t>
            </w:r>
            <w:proofErr w:type="spellStart"/>
            <w:r w:rsidRPr="00353DDF">
              <w:rPr>
                <w:color w:val="000000"/>
                <w:sz w:val="26"/>
                <w:szCs w:val="26"/>
              </w:rPr>
              <w:t>митралдық</w:t>
            </w:r>
            <w:proofErr w:type="spellEnd"/>
            <w:r w:rsidRPr="00353DDF">
              <w:rPr>
                <w:color w:val="000000"/>
                <w:sz w:val="26"/>
                <w:szCs w:val="26"/>
              </w:rPr>
              <w:t xml:space="preserve"> </w:t>
            </w:r>
            <w:proofErr w:type="spellStart"/>
            <w:r w:rsidRPr="00353DDF">
              <w:rPr>
                <w:color w:val="000000"/>
                <w:sz w:val="26"/>
                <w:szCs w:val="26"/>
              </w:rPr>
              <w:t>қақпақшаның</w:t>
            </w:r>
            <w:proofErr w:type="spellEnd"/>
            <w:r w:rsidRPr="00353DDF">
              <w:rPr>
                <w:color w:val="000000"/>
                <w:sz w:val="26"/>
                <w:szCs w:val="26"/>
              </w:rPr>
              <w:t xml:space="preserve"> </w:t>
            </w:r>
            <w:proofErr w:type="spellStart"/>
            <w:r w:rsidRPr="00353DDF">
              <w:rPr>
                <w:color w:val="000000"/>
                <w:sz w:val="26"/>
                <w:szCs w:val="26"/>
              </w:rPr>
              <w:t>ашық</w:t>
            </w:r>
            <w:proofErr w:type="spellEnd"/>
            <w:r w:rsidRPr="00353DDF">
              <w:rPr>
                <w:color w:val="000000"/>
                <w:sz w:val="26"/>
                <w:szCs w:val="26"/>
              </w:rPr>
              <w:t xml:space="preserve"> </w:t>
            </w:r>
            <w:proofErr w:type="spellStart"/>
            <w:r w:rsidRPr="00353DDF">
              <w:rPr>
                <w:color w:val="000000"/>
                <w:sz w:val="26"/>
                <w:szCs w:val="26"/>
              </w:rPr>
              <w:t>вальвулопластикасы</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00.65</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Стенттерді</w:t>
            </w:r>
            <w:proofErr w:type="spellEnd"/>
            <w:r w:rsidRPr="00353DDF">
              <w:rPr>
                <w:color w:val="000000"/>
                <w:sz w:val="26"/>
                <w:szCs w:val="26"/>
              </w:rPr>
              <w:t xml:space="preserve"> </w:t>
            </w:r>
            <w:proofErr w:type="spellStart"/>
            <w:r w:rsidRPr="00353DDF">
              <w:rPr>
                <w:color w:val="000000"/>
                <w:sz w:val="26"/>
                <w:szCs w:val="26"/>
              </w:rPr>
              <w:t>бассүйекішілік</w:t>
            </w:r>
            <w:proofErr w:type="spellEnd"/>
            <w:r w:rsidRPr="00353DDF">
              <w:rPr>
                <w:color w:val="000000"/>
                <w:sz w:val="26"/>
                <w:szCs w:val="26"/>
              </w:rPr>
              <w:t xml:space="preserve"> </w:t>
            </w:r>
            <w:proofErr w:type="spellStart"/>
            <w:r w:rsidRPr="00353DDF">
              <w:rPr>
                <w:color w:val="000000"/>
                <w:sz w:val="26"/>
                <w:szCs w:val="26"/>
              </w:rPr>
              <w:t>артерияларға</w:t>
            </w:r>
            <w:proofErr w:type="spellEnd"/>
            <w:r w:rsidRPr="00353DDF">
              <w:rPr>
                <w:color w:val="000000"/>
                <w:sz w:val="26"/>
                <w:szCs w:val="26"/>
              </w:rPr>
              <w:t xml:space="preserve"> </w:t>
            </w:r>
            <w:proofErr w:type="spellStart"/>
            <w:r w:rsidRPr="00353DDF">
              <w:rPr>
                <w:color w:val="000000"/>
                <w:sz w:val="26"/>
                <w:szCs w:val="26"/>
              </w:rPr>
              <w:t>тері</w:t>
            </w:r>
            <w:proofErr w:type="spellEnd"/>
            <w:r w:rsidRPr="00353DDF">
              <w:rPr>
                <w:color w:val="000000"/>
                <w:sz w:val="26"/>
                <w:szCs w:val="26"/>
              </w:rPr>
              <w:t xml:space="preserve"> </w:t>
            </w:r>
            <w:proofErr w:type="spellStart"/>
            <w:r w:rsidRPr="00353DDF">
              <w:rPr>
                <w:color w:val="000000"/>
                <w:sz w:val="26"/>
                <w:szCs w:val="26"/>
              </w:rPr>
              <w:t>арқылы</w:t>
            </w:r>
            <w:proofErr w:type="spellEnd"/>
            <w:r w:rsidRPr="00353DDF">
              <w:rPr>
                <w:color w:val="000000"/>
                <w:sz w:val="26"/>
                <w:szCs w:val="26"/>
              </w:rPr>
              <w:t xml:space="preserve"> </w:t>
            </w:r>
            <w:proofErr w:type="spellStart"/>
            <w:r w:rsidRPr="00353DDF">
              <w:rPr>
                <w:color w:val="000000"/>
                <w:sz w:val="26"/>
                <w:szCs w:val="26"/>
              </w:rPr>
              <w:t>импланттау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39.28</w:t>
            </w:r>
          </w:p>
        </w:tc>
        <w:tc>
          <w:tcPr>
            <w:tcW w:w="9213" w:type="dxa"/>
            <w:shd w:val="clear" w:color="auto" w:fill="auto"/>
            <w:noWrap/>
            <w:vAlign w:val="bottom"/>
            <w:hideMark/>
          </w:tcPr>
          <w:p w:rsidR="00353DDF" w:rsidRPr="003524DB" w:rsidRDefault="00353DDF" w:rsidP="00D427DC">
            <w:pPr>
              <w:rPr>
                <w:color w:val="000000"/>
                <w:sz w:val="26"/>
                <w:szCs w:val="26"/>
              </w:rPr>
            </w:pPr>
            <w:r w:rsidRPr="00353DDF">
              <w:rPr>
                <w:color w:val="000000"/>
                <w:sz w:val="26"/>
                <w:szCs w:val="26"/>
              </w:rPr>
              <w:t>Экстра-</w:t>
            </w:r>
            <w:proofErr w:type="spellStart"/>
            <w:r w:rsidRPr="00353DDF">
              <w:rPr>
                <w:color w:val="000000"/>
                <w:sz w:val="26"/>
                <w:szCs w:val="26"/>
              </w:rPr>
              <w:t>интракраниалдық</w:t>
            </w:r>
            <w:proofErr w:type="spellEnd"/>
            <w:r w:rsidRPr="00353DDF">
              <w:rPr>
                <w:color w:val="000000"/>
                <w:sz w:val="26"/>
                <w:szCs w:val="26"/>
              </w:rPr>
              <w:t xml:space="preserve"> </w:t>
            </w:r>
            <w:proofErr w:type="spellStart"/>
            <w:r w:rsidRPr="00353DDF">
              <w:rPr>
                <w:color w:val="000000"/>
                <w:sz w:val="26"/>
                <w:szCs w:val="26"/>
              </w:rPr>
              <w:t>васкулярлық</w:t>
            </w:r>
            <w:proofErr w:type="spellEnd"/>
            <w:r w:rsidRPr="00353DDF">
              <w:rPr>
                <w:color w:val="000000"/>
                <w:sz w:val="26"/>
                <w:szCs w:val="26"/>
              </w:rPr>
              <w:t xml:space="preserve"> </w:t>
            </w:r>
            <w:proofErr w:type="spellStart"/>
            <w:r w:rsidRPr="00353DDF">
              <w:rPr>
                <w:color w:val="000000"/>
                <w:sz w:val="26"/>
                <w:szCs w:val="26"/>
              </w:rPr>
              <w:t>шунттау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35.14</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Ауыстырмай</w:t>
            </w:r>
            <w:proofErr w:type="spellEnd"/>
            <w:r w:rsidRPr="00353DDF">
              <w:rPr>
                <w:color w:val="000000"/>
                <w:sz w:val="26"/>
                <w:szCs w:val="26"/>
              </w:rPr>
              <w:t xml:space="preserve"> </w:t>
            </w:r>
            <w:proofErr w:type="spellStart"/>
            <w:r w:rsidRPr="00353DDF">
              <w:rPr>
                <w:color w:val="000000"/>
                <w:sz w:val="26"/>
                <w:szCs w:val="26"/>
              </w:rPr>
              <w:t>үшжармалы</w:t>
            </w:r>
            <w:proofErr w:type="spellEnd"/>
            <w:r w:rsidRPr="00353DDF">
              <w:rPr>
                <w:color w:val="000000"/>
                <w:sz w:val="26"/>
                <w:szCs w:val="26"/>
              </w:rPr>
              <w:t xml:space="preserve"> </w:t>
            </w:r>
            <w:proofErr w:type="spellStart"/>
            <w:r w:rsidRPr="00353DDF">
              <w:rPr>
                <w:color w:val="000000"/>
                <w:sz w:val="26"/>
                <w:szCs w:val="26"/>
              </w:rPr>
              <w:t>қақпақшаның</w:t>
            </w:r>
            <w:proofErr w:type="spellEnd"/>
            <w:r w:rsidRPr="00353DDF">
              <w:rPr>
                <w:color w:val="000000"/>
                <w:sz w:val="26"/>
                <w:szCs w:val="26"/>
              </w:rPr>
              <w:t xml:space="preserve"> </w:t>
            </w:r>
            <w:proofErr w:type="spellStart"/>
            <w:r w:rsidRPr="00353DDF">
              <w:rPr>
                <w:color w:val="000000"/>
                <w:sz w:val="26"/>
                <w:szCs w:val="26"/>
              </w:rPr>
              <w:t>ашық</w:t>
            </w:r>
            <w:proofErr w:type="spellEnd"/>
            <w:r w:rsidRPr="00353DDF">
              <w:rPr>
                <w:color w:val="000000"/>
                <w:sz w:val="26"/>
                <w:szCs w:val="26"/>
              </w:rPr>
              <w:t xml:space="preserve"> </w:t>
            </w:r>
            <w:proofErr w:type="spellStart"/>
            <w:r w:rsidRPr="00353DDF">
              <w:rPr>
                <w:color w:val="000000"/>
                <w:sz w:val="26"/>
                <w:szCs w:val="26"/>
              </w:rPr>
              <w:t>вальвулопластикасы</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35.82</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Өкпе</w:t>
            </w:r>
            <w:proofErr w:type="spellEnd"/>
            <w:r w:rsidRPr="00353DDF">
              <w:rPr>
                <w:color w:val="000000"/>
                <w:sz w:val="26"/>
                <w:szCs w:val="26"/>
              </w:rPr>
              <w:t xml:space="preserve"> </w:t>
            </w:r>
            <w:proofErr w:type="spellStart"/>
            <w:r w:rsidRPr="00353DDF">
              <w:rPr>
                <w:color w:val="000000"/>
                <w:sz w:val="26"/>
                <w:szCs w:val="26"/>
              </w:rPr>
              <w:t>веналарының</w:t>
            </w:r>
            <w:proofErr w:type="spellEnd"/>
            <w:r w:rsidRPr="00353DDF">
              <w:rPr>
                <w:color w:val="000000"/>
                <w:sz w:val="26"/>
                <w:szCs w:val="26"/>
              </w:rPr>
              <w:t xml:space="preserve"> </w:t>
            </w:r>
            <w:proofErr w:type="spellStart"/>
            <w:r w:rsidRPr="00353DDF">
              <w:rPr>
                <w:color w:val="000000"/>
                <w:sz w:val="26"/>
                <w:szCs w:val="26"/>
              </w:rPr>
              <w:t>аномалдық</w:t>
            </w:r>
            <w:proofErr w:type="spellEnd"/>
            <w:r w:rsidRPr="00353DDF">
              <w:rPr>
                <w:color w:val="000000"/>
                <w:sz w:val="26"/>
                <w:szCs w:val="26"/>
              </w:rPr>
              <w:t xml:space="preserve"> </w:t>
            </w:r>
            <w:proofErr w:type="spellStart"/>
            <w:r w:rsidRPr="00353DDF">
              <w:rPr>
                <w:color w:val="000000"/>
                <w:sz w:val="26"/>
                <w:szCs w:val="26"/>
              </w:rPr>
              <w:t>қосылысын</w:t>
            </w:r>
            <w:proofErr w:type="spellEnd"/>
            <w:r w:rsidRPr="00353DDF">
              <w:rPr>
                <w:color w:val="000000"/>
                <w:sz w:val="26"/>
                <w:szCs w:val="26"/>
              </w:rPr>
              <w:t xml:space="preserve"> </w:t>
            </w:r>
            <w:proofErr w:type="spellStart"/>
            <w:r w:rsidRPr="00353DDF">
              <w:rPr>
                <w:color w:val="000000"/>
                <w:sz w:val="26"/>
                <w:szCs w:val="26"/>
              </w:rPr>
              <w:t>толық</w:t>
            </w:r>
            <w:proofErr w:type="spellEnd"/>
            <w:r w:rsidRPr="00353DDF">
              <w:rPr>
                <w:color w:val="000000"/>
                <w:sz w:val="26"/>
                <w:szCs w:val="26"/>
              </w:rPr>
              <w:t xml:space="preserve"> </w:t>
            </w:r>
            <w:proofErr w:type="spellStart"/>
            <w:r w:rsidRPr="00353DDF">
              <w:rPr>
                <w:color w:val="000000"/>
                <w:sz w:val="26"/>
                <w:szCs w:val="26"/>
              </w:rPr>
              <w:t>қалпына</w:t>
            </w:r>
            <w:proofErr w:type="spellEnd"/>
            <w:r w:rsidRPr="00353DDF">
              <w:rPr>
                <w:color w:val="000000"/>
                <w:sz w:val="26"/>
                <w:szCs w:val="26"/>
              </w:rPr>
              <w:t xml:space="preserve"> </w:t>
            </w:r>
            <w:proofErr w:type="spellStart"/>
            <w:r w:rsidRPr="00353DDF">
              <w:rPr>
                <w:color w:val="000000"/>
                <w:sz w:val="26"/>
                <w:szCs w:val="26"/>
              </w:rPr>
              <w:t>келтіру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35.9900</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Интраоперациялық</w:t>
            </w:r>
            <w:proofErr w:type="spellEnd"/>
            <w:r w:rsidRPr="00353DDF">
              <w:rPr>
                <w:color w:val="000000"/>
                <w:sz w:val="26"/>
                <w:szCs w:val="26"/>
              </w:rPr>
              <w:t xml:space="preserve"> </w:t>
            </w:r>
            <w:proofErr w:type="spellStart"/>
            <w:r w:rsidRPr="00353DDF">
              <w:rPr>
                <w:color w:val="000000"/>
                <w:sz w:val="26"/>
                <w:szCs w:val="26"/>
              </w:rPr>
              <w:t>радиожиілік</w:t>
            </w:r>
            <w:proofErr w:type="spellEnd"/>
            <w:r w:rsidRPr="00353DDF">
              <w:rPr>
                <w:color w:val="000000"/>
                <w:sz w:val="26"/>
                <w:szCs w:val="26"/>
              </w:rPr>
              <w:t xml:space="preserve"> </w:t>
            </w:r>
            <w:proofErr w:type="spellStart"/>
            <w:r w:rsidRPr="00353DDF">
              <w:rPr>
                <w:color w:val="000000"/>
                <w:sz w:val="26"/>
                <w:szCs w:val="26"/>
              </w:rPr>
              <w:t>аблацияны</w:t>
            </w:r>
            <w:proofErr w:type="spellEnd"/>
            <w:r w:rsidRPr="00353DDF">
              <w:rPr>
                <w:color w:val="000000"/>
                <w:sz w:val="26"/>
                <w:szCs w:val="26"/>
              </w:rPr>
              <w:t xml:space="preserve"> </w:t>
            </w:r>
            <w:proofErr w:type="spellStart"/>
            <w:r w:rsidRPr="00353DDF">
              <w:rPr>
                <w:color w:val="000000"/>
                <w:sz w:val="26"/>
                <w:szCs w:val="26"/>
              </w:rPr>
              <w:t>пайдалана</w:t>
            </w:r>
            <w:proofErr w:type="spellEnd"/>
            <w:r w:rsidRPr="00353DDF">
              <w:rPr>
                <w:color w:val="000000"/>
                <w:sz w:val="26"/>
                <w:szCs w:val="26"/>
              </w:rPr>
              <w:t xml:space="preserve"> </w:t>
            </w:r>
            <w:proofErr w:type="spellStart"/>
            <w:r w:rsidRPr="00353DDF">
              <w:rPr>
                <w:color w:val="000000"/>
                <w:sz w:val="26"/>
                <w:szCs w:val="26"/>
              </w:rPr>
              <w:t>отырып</w:t>
            </w:r>
            <w:proofErr w:type="spellEnd"/>
            <w:r w:rsidRPr="00353DDF">
              <w:rPr>
                <w:color w:val="000000"/>
                <w:sz w:val="26"/>
                <w:szCs w:val="26"/>
              </w:rPr>
              <w:t xml:space="preserve"> </w:t>
            </w:r>
            <w:proofErr w:type="spellStart"/>
            <w:r w:rsidRPr="00353DDF">
              <w:rPr>
                <w:color w:val="000000"/>
                <w:sz w:val="26"/>
                <w:szCs w:val="26"/>
              </w:rPr>
              <w:t>жүрек</w:t>
            </w:r>
            <w:proofErr w:type="spellEnd"/>
            <w:r w:rsidRPr="00353DDF">
              <w:rPr>
                <w:color w:val="000000"/>
                <w:sz w:val="26"/>
                <w:szCs w:val="26"/>
              </w:rPr>
              <w:t xml:space="preserve"> </w:t>
            </w:r>
            <w:proofErr w:type="spellStart"/>
            <w:r w:rsidRPr="00353DDF">
              <w:rPr>
                <w:color w:val="000000"/>
                <w:sz w:val="26"/>
                <w:szCs w:val="26"/>
              </w:rPr>
              <w:t>қақпақшаларын</w:t>
            </w:r>
            <w:proofErr w:type="spellEnd"/>
            <w:r w:rsidRPr="00353DDF">
              <w:rPr>
                <w:color w:val="000000"/>
                <w:sz w:val="26"/>
                <w:szCs w:val="26"/>
              </w:rPr>
              <w:t xml:space="preserve"> </w:t>
            </w:r>
            <w:proofErr w:type="spellStart"/>
            <w:r w:rsidRPr="00353DDF">
              <w:rPr>
                <w:color w:val="000000"/>
                <w:sz w:val="26"/>
                <w:szCs w:val="26"/>
              </w:rPr>
              <w:t>протездеу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38.12</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Бастың</w:t>
            </w:r>
            <w:proofErr w:type="spellEnd"/>
            <w:r w:rsidRPr="00353DDF">
              <w:rPr>
                <w:color w:val="000000"/>
                <w:sz w:val="26"/>
                <w:szCs w:val="26"/>
              </w:rPr>
              <w:t xml:space="preserve"> </w:t>
            </w:r>
            <w:proofErr w:type="spellStart"/>
            <w:r w:rsidRPr="00353DDF">
              <w:rPr>
                <w:color w:val="000000"/>
                <w:sz w:val="26"/>
                <w:szCs w:val="26"/>
              </w:rPr>
              <w:t>және</w:t>
            </w:r>
            <w:proofErr w:type="spellEnd"/>
            <w:r w:rsidRPr="00353DDF">
              <w:rPr>
                <w:color w:val="000000"/>
                <w:sz w:val="26"/>
                <w:szCs w:val="26"/>
              </w:rPr>
              <w:t xml:space="preserve"> </w:t>
            </w:r>
            <w:proofErr w:type="spellStart"/>
            <w:r w:rsidRPr="00353DDF">
              <w:rPr>
                <w:color w:val="000000"/>
                <w:sz w:val="26"/>
                <w:szCs w:val="26"/>
              </w:rPr>
              <w:t>мойынның</w:t>
            </w:r>
            <w:proofErr w:type="spellEnd"/>
            <w:r w:rsidRPr="00353DDF">
              <w:rPr>
                <w:color w:val="000000"/>
                <w:sz w:val="26"/>
                <w:szCs w:val="26"/>
              </w:rPr>
              <w:t xml:space="preserve"> </w:t>
            </w:r>
            <w:proofErr w:type="spellStart"/>
            <w:r w:rsidRPr="00353DDF">
              <w:rPr>
                <w:color w:val="000000"/>
                <w:sz w:val="26"/>
                <w:szCs w:val="26"/>
              </w:rPr>
              <w:t>басқа</w:t>
            </w:r>
            <w:proofErr w:type="spellEnd"/>
            <w:r w:rsidRPr="00353DDF">
              <w:rPr>
                <w:color w:val="000000"/>
                <w:sz w:val="26"/>
                <w:szCs w:val="26"/>
              </w:rPr>
              <w:t xml:space="preserve"> </w:t>
            </w:r>
            <w:proofErr w:type="spellStart"/>
            <w:r w:rsidRPr="00353DDF">
              <w:rPr>
                <w:color w:val="000000"/>
                <w:sz w:val="26"/>
                <w:szCs w:val="26"/>
              </w:rPr>
              <w:t>артерияларының</w:t>
            </w:r>
            <w:proofErr w:type="spellEnd"/>
            <w:r w:rsidRPr="00353DDF">
              <w:rPr>
                <w:color w:val="000000"/>
                <w:sz w:val="26"/>
                <w:szCs w:val="26"/>
              </w:rPr>
              <w:t xml:space="preserve"> </w:t>
            </w:r>
            <w:proofErr w:type="spellStart"/>
            <w:r w:rsidRPr="00353DDF">
              <w:rPr>
                <w:color w:val="000000"/>
                <w:sz w:val="26"/>
                <w:szCs w:val="26"/>
              </w:rPr>
              <w:t>эндартерэктомиясы</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37.32</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Жүрек</w:t>
            </w:r>
            <w:proofErr w:type="spellEnd"/>
            <w:r w:rsidRPr="00353DDF">
              <w:rPr>
                <w:color w:val="000000"/>
                <w:sz w:val="26"/>
                <w:szCs w:val="26"/>
              </w:rPr>
              <w:t xml:space="preserve"> </w:t>
            </w:r>
            <w:proofErr w:type="spellStart"/>
            <w:r w:rsidRPr="00353DDF">
              <w:rPr>
                <w:color w:val="000000"/>
                <w:sz w:val="26"/>
                <w:szCs w:val="26"/>
              </w:rPr>
              <w:t>аневризмасын</w:t>
            </w:r>
            <w:proofErr w:type="spellEnd"/>
            <w:r w:rsidRPr="00353DDF">
              <w:rPr>
                <w:color w:val="000000"/>
                <w:sz w:val="26"/>
                <w:szCs w:val="26"/>
              </w:rPr>
              <w:t xml:space="preserve"> </w:t>
            </w:r>
            <w:proofErr w:type="spellStart"/>
            <w:r w:rsidRPr="00353DDF">
              <w:rPr>
                <w:color w:val="000000"/>
                <w:sz w:val="26"/>
                <w:szCs w:val="26"/>
              </w:rPr>
              <w:t>кесу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02.93</w:t>
            </w:r>
          </w:p>
        </w:tc>
        <w:tc>
          <w:tcPr>
            <w:tcW w:w="9213" w:type="dxa"/>
            <w:shd w:val="clear" w:color="auto" w:fill="auto"/>
            <w:noWrap/>
            <w:vAlign w:val="bottom"/>
            <w:hideMark/>
          </w:tcPr>
          <w:p w:rsidR="00353DDF" w:rsidRPr="003524DB" w:rsidRDefault="00353DDF" w:rsidP="00D427DC">
            <w:pPr>
              <w:rPr>
                <w:color w:val="000000"/>
                <w:sz w:val="26"/>
                <w:szCs w:val="26"/>
              </w:rPr>
            </w:pPr>
            <w:proofErr w:type="spellStart"/>
            <w:r w:rsidRPr="00353DDF">
              <w:rPr>
                <w:color w:val="000000"/>
                <w:sz w:val="26"/>
                <w:szCs w:val="26"/>
              </w:rPr>
              <w:t>Интракраниалдық</w:t>
            </w:r>
            <w:proofErr w:type="spellEnd"/>
            <w:r w:rsidRPr="00353DDF">
              <w:rPr>
                <w:color w:val="000000"/>
                <w:sz w:val="26"/>
                <w:szCs w:val="26"/>
              </w:rPr>
              <w:t xml:space="preserve"> </w:t>
            </w:r>
            <w:proofErr w:type="spellStart"/>
            <w:r w:rsidRPr="00353DDF">
              <w:rPr>
                <w:color w:val="000000"/>
                <w:sz w:val="26"/>
                <w:szCs w:val="26"/>
              </w:rPr>
              <w:t>нейростимулятордың</w:t>
            </w:r>
            <w:proofErr w:type="spellEnd"/>
            <w:r w:rsidRPr="00353DDF">
              <w:rPr>
                <w:color w:val="000000"/>
                <w:sz w:val="26"/>
                <w:szCs w:val="26"/>
              </w:rPr>
              <w:t xml:space="preserve"> </w:t>
            </w:r>
            <w:proofErr w:type="spellStart"/>
            <w:r w:rsidRPr="00353DDF">
              <w:rPr>
                <w:color w:val="000000"/>
                <w:sz w:val="26"/>
                <w:szCs w:val="26"/>
              </w:rPr>
              <w:t>электродын</w:t>
            </w:r>
            <w:proofErr w:type="spellEnd"/>
            <w:r w:rsidRPr="00353DDF">
              <w:rPr>
                <w:color w:val="000000"/>
                <w:sz w:val="26"/>
                <w:szCs w:val="26"/>
              </w:rPr>
              <w:t xml:space="preserve"> (</w:t>
            </w:r>
            <w:proofErr w:type="spellStart"/>
            <w:r w:rsidRPr="00353DDF">
              <w:rPr>
                <w:color w:val="000000"/>
                <w:sz w:val="26"/>
                <w:szCs w:val="26"/>
              </w:rPr>
              <w:t>электродтарын</w:t>
            </w:r>
            <w:proofErr w:type="spellEnd"/>
            <w:r w:rsidRPr="00353DDF">
              <w:rPr>
                <w:color w:val="000000"/>
                <w:sz w:val="26"/>
                <w:szCs w:val="26"/>
              </w:rPr>
              <w:t xml:space="preserve">) </w:t>
            </w:r>
            <w:proofErr w:type="spellStart"/>
            <w:r w:rsidRPr="00353DDF">
              <w:rPr>
                <w:color w:val="000000"/>
                <w:sz w:val="26"/>
                <w:szCs w:val="26"/>
              </w:rPr>
              <w:t>импланттау</w:t>
            </w:r>
            <w:proofErr w:type="spellEnd"/>
            <w:r w:rsidRPr="00353DDF">
              <w:rPr>
                <w:color w:val="000000"/>
                <w:sz w:val="26"/>
                <w:szCs w:val="26"/>
              </w:rPr>
              <w:t xml:space="preserve"> </w:t>
            </w:r>
            <w:proofErr w:type="spellStart"/>
            <w:r w:rsidRPr="00353DDF">
              <w:rPr>
                <w:color w:val="000000"/>
                <w:sz w:val="26"/>
                <w:szCs w:val="26"/>
              </w:rPr>
              <w:t>немесе</w:t>
            </w:r>
            <w:proofErr w:type="spellEnd"/>
            <w:r w:rsidRPr="00353DDF">
              <w:rPr>
                <w:color w:val="000000"/>
                <w:sz w:val="26"/>
                <w:szCs w:val="26"/>
              </w:rPr>
              <w:t xml:space="preserve"> </w:t>
            </w:r>
            <w:proofErr w:type="spellStart"/>
            <w:r w:rsidRPr="00353DDF">
              <w:rPr>
                <w:color w:val="000000"/>
                <w:sz w:val="26"/>
                <w:szCs w:val="26"/>
              </w:rPr>
              <w:t>ауыстыру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39.73</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Кеуде</w:t>
            </w:r>
            <w:proofErr w:type="spellEnd"/>
            <w:r w:rsidRPr="008A1479">
              <w:rPr>
                <w:color w:val="000000"/>
                <w:sz w:val="26"/>
                <w:szCs w:val="26"/>
              </w:rPr>
              <w:t xml:space="preserve"> </w:t>
            </w:r>
            <w:proofErr w:type="spellStart"/>
            <w:r w:rsidRPr="008A1479">
              <w:rPr>
                <w:color w:val="000000"/>
                <w:sz w:val="26"/>
                <w:szCs w:val="26"/>
              </w:rPr>
              <w:t>аортасына</w:t>
            </w:r>
            <w:proofErr w:type="spellEnd"/>
            <w:r w:rsidRPr="008A1479">
              <w:rPr>
                <w:color w:val="000000"/>
                <w:sz w:val="26"/>
                <w:szCs w:val="26"/>
              </w:rPr>
              <w:t xml:space="preserve"> </w:t>
            </w:r>
            <w:proofErr w:type="spellStart"/>
            <w:r w:rsidRPr="008A1479">
              <w:rPr>
                <w:color w:val="000000"/>
                <w:sz w:val="26"/>
                <w:szCs w:val="26"/>
              </w:rPr>
              <w:t>протезді</w:t>
            </w:r>
            <w:proofErr w:type="spellEnd"/>
            <w:r w:rsidRPr="008A1479">
              <w:rPr>
                <w:color w:val="000000"/>
                <w:sz w:val="26"/>
                <w:szCs w:val="26"/>
              </w:rPr>
              <w:t xml:space="preserve"> </w:t>
            </w:r>
            <w:proofErr w:type="spellStart"/>
            <w:r w:rsidRPr="008A1479">
              <w:rPr>
                <w:color w:val="000000"/>
                <w:sz w:val="26"/>
                <w:szCs w:val="26"/>
              </w:rPr>
              <w:t>эндоваскулярлық</w:t>
            </w:r>
            <w:proofErr w:type="spellEnd"/>
            <w:r w:rsidRPr="008A1479">
              <w:rPr>
                <w:color w:val="000000"/>
                <w:sz w:val="26"/>
                <w:szCs w:val="26"/>
              </w:rPr>
              <w:t xml:space="preserve"> </w:t>
            </w:r>
            <w:proofErr w:type="spellStart"/>
            <w:r w:rsidRPr="008A1479">
              <w:rPr>
                <w:color w:val="000000"/>
                <w:sz w:val="26"/>
                <w:szCs w:val="26"/>
              </w:rPr>
              <w:t>имплантанттау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01.53</w:t>
            </w:r>
          </w:p>
        </w:tc>
        <w:tc>
          <w:tcPr>
            <w:tcW w:w="9213" w:type="dxa"/>
            <w:shd w:val="clear" w:color="auto" w:fill="auto"/>
            <w:noWrap/>
            <w:vAlign w:val="bottom"/>
            <w:hideMark/>
          </w:tcPr>
          <w:p w:rsidR="00353DDF" w:rsidRPr="003524DB" w:rsidRDefault="008A1479" w:rsidP="00D427DC">
            <w:pPr>
              <w:rPr>
                <w:color w:val="000000"/>
                <w:sz w:val="26"/>
                <w:szCs w:val="26"/>
              </w:rPr>
            </w:pPr>
            <w:r w:rsidRPr="008A1479">
              <w:rPr>
                <w:color w:val="000000"/>
                <w:sz w:val="26"/>
                <w:szCs w:val="26"/>
              </w:rPr>
              <w:t xml:space="preserve">Эпилепсия </w:t>
            </w:r>
            <w:proofErr w:type="spellStart"/>
            <w:r w:rsidRPr="008A1479">
              <w:rPr>
                <w:color w:val="000000"/>
                <w:sz w:val="26"/>
                <w:szCs w:val="26"/>
              </w:rPr>
              <w:t>кезінде</w:t>
            </w:r>
            <w:proofErr w:type="spellEnd"/>
            <w:r w:rsidRPr="008A1479">
              <w:rPr>
                <w:color w:val="000000"/>
                <w:sz w:val="26"/>
                <w:szCs w:val="26"/>
              </w:rPr>
              <w:t xml:space="preserve"> </w:t>
            </w:r>
            <w:proofErr w:type="spellStart"/>
            <w:r w:rsidRPr="008A1479">
              <w:rPr>
                <w:color w:val="000000"/>
                <w:sz w:val="26"/>
                <w:szCs w:val="26"/>
              </w:rPr>
              <w:t>мидың</w:t>
            </w:r>
            <w:proofErr w:type="spellEnd"/>
            <w:r w:rsidRPr="008A1479">
              <w:rPr>
                <w:color w:val="000000"/>
                <w:sz w:val="26"/>
                <w:szCs w:val="26"/>
              </w:rPr>
              <w:t xml:space="preserve"> </w:t>
            </w:r>
            <w:proofErr w:type="spellStart"/>
            <w:r w:rsidRPr="008A1479">
              <w:rPr>
                <w:color w:val="000000"/>
                <w:sz w:val="26"/>
                <w:szCs w:val="26"/>
              </w:rPr>
              <w:t>лобэктомиясы</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36.1000</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Интраоперациялық</w:t>
            </w:r>
            <w:proofErr w:type="spellEnd"/>
            <w:r w:rsidRPr="008A1479">
              <w:rPr>
                <w:color w:val="000000"/>
                <w:sz w:val="26"/>
                <w:szCs w:val="26"/>
              </w:rPr>
              <w:t xml:space="preserve"> </w:t>
            </w:r>
            <w:proofErr w:type="spellStart"/>
            <w:r w:rsidRPr="008A1479">
              <w:rPr>
                <w:color w:val="000000"/>
                <w:sz w:val="26"/>
                <w:szCs w:val="26"/>
              </w:rPr>
              <w:t>радиожиілік</w:t>
            </w:r>
            <w:proofErr w:type="spellEnd"/>
            <w:r w:rsidRPr="008A1479">
              <w:rPr>
                <w:color w:val="000000"/>
                <w:sz w:val="26"/>
                <w:szCs w:val="26"/>
              </w:rPr>
              <w:t xml:space="preserve"> </w:t>
            </w:r>
            <w:proofErr w:type="spellStart"/>
            <w:r w:rsidRPr="008A1479">
              <w:rPr>
                <w:color w:val="000000"/>
                <w:sz w:val="26"/>
                <w:szCs w:val="26"/>
              </w:rPr>
              <w:t>аблацияны</w:t>
            </w:r>
            <w:proofErr w:type="spellEnd"/>
            <w:r w:rsidRPr="008A1479">
              <w:rPr>
                <w:color w:val="000000"/>
                <w:sz w:val="26"/>
                <w:szCs w:val="26"/>
              </w:rPr>
              <w:t xml:space="preserve"> </w:t>
            </w:r>
            <w:proofErr w:type="spellStart"/>
            <w:r w:rsidRPr="008A1479">
              <w:rPr>
                <w:color w:val="000000"/>
                <w:sz w:val="26"/>
                <w:szCs w:val="26"/>
              </w:rPr>
              <w:t>пайдалана</w:t>
            </w:r>
            <w:proofErr w:type="spellEnd"/>
            <w:r w:rsidRPr="008A1479">
              <w:rPr>
                <w:color w:val="000000"/>
                <w:sz w:val="26"/>
                <w:szCs w:val="26"/>
              </w:rPr>
              <w:t xml:space="preserve"> </w:t>
            </w:r>
            <w:proofErr w:type="spellStart"/>
            <w:r w:rsidRPr="008A1479">
              <w:rPr>
                <w:color w:val="000000"/>
                <w:sz w:val="26"/>
                <w:szCs w:val="26"/>
              </w:rPr>
              <w:t>отырып</w:t>
            </w:r>
            <w:proofErr w:type="spellEnd"/>
            <w:r w:rsidRPr="008A1479">
              <w:rPr>
                <w:color w:val="000000"/>
                <w:sz w:val="26"/>
                <w:szCs w:val="26"/>
              </w:rPr>
              <w:t xml:space="preserve"> </w:t>
            </w:r>
            <w:proofErr w:type="spellStart"/>
            <w:r w:rsidRPr="008A1479">
              <w:rPr>
                <w:color w:val="000000"/>
                <w:sz w:val="26"/>
                <w:szCs w:val="26"/>
              </w:rPr>
              <w:t>аортокоронарлық</w:t>
            </w:r>
            <w:proofErr w:type="spellEnd"/>
            <w:r w:rsidRPr="008A1479">
              <w:rPr>
                <w:color w:val="000000"/>
                <w:sz w:val="26"/>
                <w:szCs w:val="26"/>
              </w:rPr>
              <w:t xml:space="preserve"> </w:t>
            </w:r>
            <w:proofErr w:type="spellStart"/>
            <w:r w:rsidRPr="008A1479">
              <w:rPr>
                <w:color w:val="000000"/>
                <w:sz w:val="26"/>
                <w:szCs w:val="26"/>
              </w:rPr>
              <w:t>шунттау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38.341</w:t>
            </w:r>
          </w:p>
        </w:tc>
        <w:tc>
          <w:tcPr>
            <w:tcW w:w="9213" w:type="dxa"/>
            <w:shd w:val="clear" w:color="auto" w:fill="auto"/>
            <w:noWrap/>
            <w:vAlign w:val="bottom"/>
            <w:hideMark/>
          </w:tcPr>
          <w:p w:rsidR="00353DDF" w:rsidRPr="003524DB" w:rsidRDefault="008A1479" w:rsidP="00D427DC">
            <w:pPr>
              <w:rPr>
                <w:color w:val="000000"/>
                <w:sz w:val="26"/>
                <w:szCs w:val="26"/>
              </w:rPr>
            </w:pPr>
            <w:r w:rsidRPr="008A1479">
              <w:rPr>
                <w:color w:val="000000"/>
                <w:sz w:val="26"/>
                <w:szCs w:val="26"/>
              </w:rPr>
              <w:t xml:space="preserve">Аорта </w:t>
            </w:r>
            <w:proofErr w:type="spellStart"/>
            <w:r w:rsidRPr="008A1479">
              <w:rPr>
                <w:color w:val="000000"/>
                <w:sz w:val="26"/>
                <w:szCs w:val="26"/>
              </w:rPr>
              <w:t>доғасының</w:t>
            </w:r>
            <w:proofErr w:type="spellEnd"/>
            <w:r w:rsidRPr="008A1479">
              <w:rPr>
                <w:color w:val="000000"/>
                <w:sz w:val="26"/>
                <w:szCs w:val="26"/>
              </w:rPr>
              <w:t xml:space="preserve"> </w:t>
            </w:r>
            <w:proofErr w:type="spellStart"/>
            <w:r w:rsidRPr="008A1479">
              <w:rPr>
                <w:color w:val="000000"/>
                <w:sz w:val="26"/>
                <w:szCs w:val="26"/>
              </w:rPr>
              <w:t>үзілісін</w:t>
            </w:r>
            <w:proofErr w:type="spellEnd"/>
            <w:r w:rsidRPr="008A1479">
              <w:rPr>
                <w:color w:val="000000"/>
                <w:sz w:val="26"/>
                <w:szCs w:val="26"/>
              </w:rPr>
              <w:t xml:space="preserve"> </w:t>
            </w:r>
            <w:proofErr w:type="spellStart"/>
            <w:r w:rsidRPr="008A1479">
              <w:rPr>
                <w:color w:val="000000"/>
                <w:sz w:val="26"/>
                <w:szCs w:val="26"/>
              </w:rPr>
              <w:t>түзету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35.11</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Ауыстырмай</w:t>
            </w:r>
            <w:proofErr w:type="spellEnd"/>
            <w:r w:rsidRPr="008A1479">
              <w:rPr>
                <w:color w:val="000000"/>
                <w:sz w:val="26"/>
                <w:szCs w:val="26"/>
              </w:rPr>
              <w:t xml:space="preserve"> </w:t>
            </w:r>
            <w:proofErr w:type="spellStart"/>
            <w:r w:rsidRPr="008A1479">
              <w:rPr>
                <w:color w:val="000000"/>
                <w:sz w:val="26"/>
                <w:szCs w:val="26"/>
              </w:rPr>
              <w:t>аорталық</w:t>
            </w:r>
            <w:proofErr w:type="spellEnd"/>
            <w:r w:rsidRPr="008A1479">
              <w:rPr>
                <w:color w:val="000000"/>
                <w:sz w:val="26"/>
                <w:szCs w:val="26"/>
              </w:rPr>
              <w:t xml:space="preserve"> </w:t>
            </w:r>
            <w:proofErr w:type="spellStart"/>
            <w:r w:rsidRPr="008A1479">
              <w:rPr>
                <w:color w:val="000000"/>
                <w:sz w:val="26"/>
                <w:szCs w:val="26"/>
              </w:rPr>
              <w:t>қақпақшаның</w:t>
            </w:r>
            <w:proofErr w:type="spellEnd"/>
            <w:r w:rsidRPr="008A1479">
              <w:rPr>
                <w:color w:val="000000"/>
                <w:sz w:val="26"/>
                <w:szCs w:val="26"/>
              </w:rPr>
              <w:t xml:space="preserve"> </w:t>
            </w:r>
            <w:proofErr w:type="spellStart"/>
            <w:r w:rsidRPr="008A1479">
              <w:rPr>
                <w:color w:val="000000"/>
                <w:sz w:val="26"/>
                <w:szCs w:val="26"/>
              </w:rPr>
              <w:t>ашық</w:t>
            </w:r>
            <w:proofErr w:type="spellEnd"/>
            <w:r w:rsidRPr="008A1479">
              <w:rPr>
                <w:color w:val="000000"/>
                <w:sz w:val="26"/>
                <w:szCs w:val="26"/>
              </w:rPr>
              <w:t xml:space="preserve"> </w:t>
            </w:r>
            <w:proofErr w:type="spellStart"/>
            <w:r w:rsidRPr="008A1479">
              <w:rPr>
                <w:color w:val="000000"/>
                <w:sz w:val="26"/>
                <w:szCs w:val="26"/>
              </w:rPr>
              <w:t>вальвулопластикасы</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37.66</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Имплантталатын</w:t>
            </w:r>
            <w:proofErr w:type="spellEnd"/>
            <w:r w:rsidRPr="008A1479">
              <w:rPr>
                <w:color w:val="000000"/>
                <w:sz w:val="26"/>
                <w:szCs w:val="26"/>
              </w:rPr>
              <w:t xml:space="preserve"> </w:t>
            </w:r>
            <w:proofErr w:type="spellStart"/>
            <w:r w:rsidRPr="008A1479">
              <w:rPr>
                <w:color w:val="000000"/>
                <w:sz w:val="26"/>
                <w:szCs w:val="26"/>
              </w:rPr>
              <w:t>қосалқы</w:t>
            </w:r>
            <w:proofErr w:type="spellEnd"/>
            <w:r w:rsidRPr="008A1479">
              <w:rPr>
                <w:color w:val="000000"/>
                <w:sz w:val="26"/>
                <w:szCs w:val="26"/>
              </w:rPr>
              <w:t xml:space="preserve"> </w:t>
            </w:r>
            <w:proofErr w:type="spellStart"/>
            <w:r w:rsidRPr="008A1479">
              <w:rPr>
                <w:color w:val="000000"/>
                <w:sz w:val="26"/>
                <w:szCs w:val="26"/>
              </w:rPr>
              <w:t>жүрек</w:t>
            </w:r>
            <w:proofErr w:type="spellEnd"/>
            <w:r w:rsidRPr="008A1479">
              <w:rPr>
                <w:color w:val="000000"/>
                <w:sz w:val="26"/>
                <w:szCs w:val="26"/>
              </w:rPr>
              <w:t xml:space="preserve"> </w:t>
            </w:r>
            <w:proofErr w:type="spellStart"/>
            <w:r w:rsidRPr="008A1479">
              <w:rPr>
                <w:color w:val="000000"/>
                <w:sz w:val="26"/>
                <w:szCs w:val="26"/>
              </w:rPr>
              <w:t>жүйесін</w:t>
            </w:r>
            <w:proofErr w:type="spellEnd"/>
            <w:r w:rsidRPr="008A1479">
              <w:rPr>
                <w:color w:val="000000"/>
                <w:sz w:val="26"/>
                <w:szCs w:val="26"/>
              </w:rPr>
              <w:t xml:space="preserve"> </w:t>
            </w:r>
            <w:proofErr w:type="spellStart"/>
            <w:r w:rsidRPr="008A1479">
              <w:rPr>
                <w:color w:val="000000"/>
                <w:sz w:val="26"/>
                <w:szCs w:val="26"/>
              </w:rPr>
              <w:t>енгізу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35.55</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Протездеу</w:t>
            </w:r>
            <w:proofErr w:type="spellEnd"/>
            <w:r w:rsidRPr="008A1479">
              <w:rPr>
                <w:color w:val="000000"/>
                <w:sz w:val="26"/>
                <w:szCs w:val="26"/>
              </w:rPr>
              <w:t xml:space="preserve"> </w:t>
            </w:r>
            <w:proofErr w:type="spellStart"/>
            <w:r w:rsidRPr="008A1479">
              <w:rPr>
                <w:color w:val="000000"/>
                <w:sz w:val="26"/>
                <w:szCs w:val="26"/>
              </w:rPr>
              <w:t>арқылы</w:t>
            </w:r>
            <w:proofErr w:type="spellEnd"/>
            <w:r w:rsidRPr="008A1479">
              <w:rPr>
                <w:color w:val="000000"/>
                <w:sz w:val="26"/>
                <w:szCs w:val="26"/>
              </w:rPr>
              <w:t xml:space="preserve"> </w:t>
            </w:r>
            <w:proofErr w:type="spellStart"/>
            <w:r w:rsidRPr="008A1479">
              <w:rPr>
                <w:color w:val="000000"/>
                <w:sz w:val="26"/>
                <w:szCs w:val="26"/>
              </w:rPr>
              <w:t>қарыншааралық</w:t>
            </w:r>
            <w:proofErr w:type="spellEnd"/>
            <w:r w:rsidRPr="008A1479">
              <w:rPr>
                <w:color w:val="000000"/>
                <w:sz w:val="26"/>
                <w:szCs w:val="26"/>
              </w:rPr>
              <w:t xml:space="preserve"> </w:t>
            </w:r>
            <w:proofErr w:type="spellStart"/>
            <w:r w:rsidRPr="008A1479">
              <w:rPr>
                <w:color w:val="000000"/>
                <w:sz w:val="26"/>
                <w:szCs w:val="26"/>
              </w:rPr>
              <w:t>қалқаншаның</w:t>
            </w:r>
            <w:proofErr w:type="spellEnd"/>
            <w:r w:rsidRPr="008A1479">
              <w:rPr>
                <w:color w:val="000000"/>
                <w:sz w:val="26"/>
                <w:szCs w:val="26"/>
              </w:rPr>
              <w:t xml:space="preserve"> </w:t>
            </w:r>
            <w:proofErr w:type="spellStart"/>
            <w:r w:rsidRPr="008A1479">
              <w:rPr>
                <w:color w:val="000000"/>
                <w:sz w:val="26"/>
                <w:szCs w:val="26"/>
              </w:rPr>
              <w:t>ақауын</w:t>
            </w:r>
            <w:proofErr w:type="spellEnd"/>
            <w:r w:rsidRPr="008A1479">
              <w:rPr>
                <w:color w:val="000000"/>
                <w:sz w:val="26"/>
                <w:szCs w:val="26"/>
              </w:rPr>
              <w:t xml:space="preserve"> </w:t>
            </w:r>
            <w:proofErr w:type="spellStart"/>
            <w:r w:rsidRPr="008A1479">
              <w:rPr>
                <w:color w:val="000000"/>
                <w:sz w:val="26"/>
                <w:szCs w:val="26"/>
              </w:rPr>
              <w:t>жабық</w:t>
            </w:r>
            <w:proofErr w:type="spellEnd"/>
            <w:r w:rsidRPr="008A1479">
              <w:rPr>
                <w:color w:val="000000"/>
                <w:sz w:val="26"/>
                <w:szCs w:val="26"/>
              </w:rPr>
              <w:t xml:space="preserve"> </w:t>
            </w:r>
            <w:proofErr w:type="spellStart"/>
            <w:r w:rsidRPr="008A1479">
              <w:rPr>
                <w:color w:val="000000"/>
                <w:sz w:val="26"/>
                <w:szCs w:val="26"/>
              </w:rPr>
              <w:t>әдіспен</w:t>
            </w:r>
            <w:proofErr w:type="spellEnd"/>
            <w:r w:rsidRPr="008A1479">
              <w:rPr>
                <w:color w:val="000000"/>
                <w:sz w:val="26"/>
                <w:szCs w:val="26"/>
              </w:rPr>
              <w:t xml:space="preserve"> </w:t>
            </w:r>
            <w:proofErr w:type="spellStart"/>
            <w:r w:rsidRPr="008A1479">
              <w:rPr>
                <w:color w:val="000000"/>
                <w:sz w:val="26"/>
                <w:szCs w:val="26"/>
              </w:rPr>
              <w:t>жою</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35.84</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Басқа</w:t>
            </w:r>
            <w:proofErr w:type="spellEnd"/>
            <w:r w:rsidRPr="008A1479">
              <w:rPr>
                <w:color w:val="000000"/>
                <w:sz w:val="26"/>
                <w:szCs w:val="26"/>
              </w:rPr>
              <w:t xml:space="preserve"> </w:t>
            </w:r>
            <w:proofErr w:type="spellStart"/>
            <w:r w:rsidRPr="008A1479">
              <w:rPr>
                <w:color w:val="000000"/>
                <w:sz w:val="26"/>
                <w:szCs w:val="26"/>
              </w:rPr>
              <w:t>айдарларда</w:t>
            </w:r>
            <w:proofErr w:type="spellEnd"/>
            <w:r w:rsidRPr="008A1479">
              <w:rPr>
                <w:color w:val="000000"/>
                <w:sz w:val="26"/>
                <w:szCs w:val="26"/>
              </w:rPr>
              <w:t xml:space="preserve"> </w:t>
            </w:r>
            <w:proofErr w:type="spellStart"/>
            <w:r w:rsidRPr="008A1479">
              <w:rPr>
                <w:color w:val="000000"/>
                <w:sz w:val="26"/>
                <w:szCs w:val="26"/>
              </w:rPr>
              <w:t>жіктелмеген</w:t>
            </w:r>
            <w:proofErr w:type="spellEnd"/>
            <w:r w:rsidRPr="008A1479">
              <w:rPr>
                <w:color w:val="000000"/>
                <w:sz w:val="26"/>
                <w:szCs w:val="26"/>
              </w:rPr>
              <w:t xml:space="preserve"> </w:t>
            </w:r>
            <w:proofErr w:type="spellStart"/>
            <w:r w:rsidRPr="008A1479">
              <w:rPr>
                <w:color w:val="000000"/>
                <w:sz w:val="26"/>
                <w:szCs w:val="26"/>
              </w:rPr>
              <w:t>ірі</w:t>
            </w:r>
            <w:proofErr w:type="spellEnd"/>
            <w:r w:rsidRPr="008A1479">
              <w:rPr>
                <w:color w:val="000000"/>
                <w:sz w:val="26"/>
                <w:szCs w:val="26"/>
              </w:rPr>
              <w:t xml:space="preserve"> </w:t>
            </w:r>
            <w:proofErr w:type="spellStart"/>
            <w:r w:rsidRPr="008A1479">
              <w:rPr>
                <w:color w:val="000000"/>
                <w:sz w:val="26"/>
                <w:szCs w:val="26"/>
              </w:rPr>
              <w:t>тамырлардың</w:t>
            </w:r>
            <w:proofErr w:type="spellEnd"/>
            <w:r w:rsidRPr="008A1479">
              <w:rPr>
                <w:color w:val="000000"/>
                <w:sz w:val="26"/>
                <w:szCs w:val="26"/>
              </w:rPr>
              <w:t xml:space="preserve"> </w:t>
            </w:r>
            <w:proofErr w:type="spellStart"/>
            <w:r w:rsidRPr="008A1479">
              <w:rPr>
                <w:color w:val="000000"/>
                <w:sz w:val="26"/>
                <w:szCs w:val="26"/>
              </w:rPr>
              <w:t>транспозициясын</w:t>
            </w:r>
            <w:proofErr w:type="spellEnd"/>
            <w:r w:rsidRPr="008A1479">
              <w:rPr>
                <w:color w:val="000000"/>
                <w:sz w:val="26"/>
                <w:szCs w:val="26"/>
              </w:rPr>
              <w:t xml:space="preserve"> </w:t>
            </w:r>
            <w:proofErr w:type="spellStart"/>
            <w:r w:rsidRPr="008A1479">
              <w:rPr>
                <w:color w:val="000000"/>
                <w:sz w:val="26"/>
                <w:szCs w:val="26"/>
              </w:rPr>
              <w:t>толық</w:t>
            </w:r>
            <w:proofErr w:type="spellEnd"/>
            <w:r w:rsidRPr="008A1479">
              <w:rPr>
                <w:color w:val="000000"/>
                <w:sz w:val="26"/>
                <w:szCs w:val="26"/>
              </w:rPr>
              <w:t xml:space="preserve"> </w:t>
            </w:r>
            <w:proofErr w:type="spellStart"/>
            <w:r w:rsidRPr="008A1479">
              <w:rPr>
                <w:color w:val="000000"/>
                <w:sz w:val="26"/>
                <w:szCs w:val="26"/>
              </w:rPr>
              <w:t>қалпына</w:t>
            </w:r>
            <w:proofErr w:type="spellEnd"/>
            <w:r w:rsidRPr="008A1479">
              <w:rPr>
                <w:color w:val="000000"/>
                <w:sz w:val="26"/>
                <w:szCs w:val="26"/>
              </w:rPr>
              <w:t xml:space="preserve"> </w:t>
            </w:r>
            <w:proofErr w:type="spellStart"/>
            <w:r w:rsidRPr="008A1479">
              <w:rPr>
                <w:color w:val="000000"/>
                <w:sz w:val="26"/>
                <w:szCs w:val="26"/>
              </w:rPr>
              <w:t>келтіру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81.9610</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Сүйек</w:t>
            </w:r>
            <w:proofErr w:type="spellEnd"/>
            <w:r w:rsidRPr="008A1479">
              <w:rPr>
                <w:color w:val="000000"/>
                <w:sz w:val="26"/>
                <w:szCs w:val="26"/>
              </w:rPr>
              <w:t xml:space="preserve"> </w:t>
            </w:r>
            <w:proofErr w:type="spellStart"/>
            <w:r w:rsidRPr="008A1479">
              <w:rPr>
                <w:color w:val="000000"/>
                <w:sz w:val="26"/>
                <w:szCs w:val="26"/>
              </w:rPr>
              <w:t>ісігі</w:t>
            </w:r>
            <w:proofErr w:type="spellEnd"/>
            <w:r w:rsidRPr="008A1479">
              <w:rPr>
                <w:color w:val="000000"/>
                <w:sz w:val="26"/>
                <w:szCs w:val="26"/>
              </w:rPr>
              <w:t xml:space="preserve"> </w:t>
            </w:r>
            <w:proofErr w:type="spellStart"/>
            <w:r w:rsidRPr="008A1479">
              <w:rPr>
                <w:color w:val="000000"/>
                <w:sz w:val="26"/>
                <w:szCs w:val="26"/>
              </w:rPr>
              <w:t>кезінде</w:t>
            </w:r>
            <w:proofErr w:type="spellEnd"/>
            <w:r w:rsidRPr="008A1479">
              <w:rPr>
                <w:color w:val="000000"/>
                <w:sz w:val="26"/>
                <w:szCs w:val="26"/>
              </w:rPr>
              <w:t xml:space="preserve"> </w:t>
            </w:r>
            <w:proofErr w:type="spellStart"/>
            <w:r w:rsidRPr="008A1479">
              <w:rPr>
                <w:color w:val="000000"/>
                <w:sz w:val="26"/>
                <w:szCs w:val="26"/>
              </w:rPr>
              <w:t>буындарды</w:t>
            </w:r>
            <w:proofErr w:type="spellEnd"/>
            <w:r w:rsidRPr="008A1479">
              <w:rPr>
                <w:color w:val="000000"/>
                <w:sz w:val="26"/>
                <w:szCs w:val="26"/>
              </w:rPr>
              <w:t xml:space="preserve"> </w:t>
            </w:r>
            <w:proofErr w:type="spellStart"/>
            <w:r w:rsidRPr="008A1479">
              <w:rPr>
                <w:color w:val="000000"/>
                <w:sz w:val="26"/>
                <w:szCs w:val="26"/>
              </w:rPr>
              <w:t>және</w:t>
            </w:r>
            <w:proofErr w:type="spellEnd"/>
            <w:r w:rsidRPr="008A1479">
              <w:rPr>
                <w:color w:val="000000"/>
                <w:sz w:val="26"/>
                <w:szCs w:val="26"/>
              </w:rPr>
              <w:t>/</w:t>
            </w:r>
            <w:proofErr w:type="spellStart"/>
            <w:r w:rsidRPr="008A1479">
              <w:rPr>
                <w:color w:val="000000"/>
                <w:sz w:val="26"/>
                <w:szCs w:val="26"/>
              </w:rPr>
              <w:t>немесе</w:t>
            </w:r>
            <w:proofErr w:type="spellEnd"/>
            <w:r w:rsidRPr="008A1479">
              <w:rPr>
                <w:color w:val="000000"/>
                <w:sz w:val="26"/>
                <w:szCs w:val="26"/>
              </w:rPr>
              <w:t xml:space="preserve"> </w:t>
            </w:r>
            <w:proofErr w:type="spellStart"/>
            <w:r w:rsidRPr="008A1479">
              <w:rPr>
                <w:color w:val="000000"/>
                <w:sz w:val="26"/>
                <w:szCs w:val="26"/>
              </w:rPr>
              <w:t>сүйекті</w:t>
            </w:r>
            <w:proofErr w:type="spellEnd"/>
            <w:r w:rsidRPr="008A1479">
              <w:rPr>
                <w:color w:val="000000"/>
                <w:sz w:val="26"/>
                <w:szCs w:val="26"/>
              </w:rPr>
              <w:t xml:space="preserve"> </w:t>
            </w:r>
            <w:proofErr w:type="spellStart"/>
            <w:r w:rsidRPr="008A1479">
              <w:rPr>
                <w:color w:val="000000"/>
                <w:sz w:val="26"/>
                <w:szCs w:val="26"/>
              </w:rPr>
              <w:t>ауыстыру</w:t>
            </w:r>
            <w:proofErr w:type="spellEnd"/>
          </w:p>
        </w:tc>
      </w:tr>
      <w:tr w:rsidR="00353DDF" w:rsidRPr="003524DB" w:rsidTr="00D427DC">
        <w:trPr>
          <w:trHeight w:val="300"/>
        </w:trPr>
        <w:tc>
          <w:tcPr>
            <w:tcW w:w="852" w:type="dxa"/>
            <w:shd w:val="clear" w:color="auto" w:fill="auto"/>
            <w:noWrap/>
            <w:vAlign w:val="bottom"/>
            <w:hideMark/>
          </w:tcPr>
          <w:p w:rsidR="00353DDF" w:rsidRPr="003524DB" w:rsidRDefault="00353DDF" w:rsidP="00D427DC">
            <w:pPr>
              <w:rPr>
                <w:b/>
                <w:bCs/>
                <w:color w:val="000000"/>
                <w:sz w:val="26"/>
                <w:szCs w:val="26"/>
              </w:rPr>
            </w:pPr>
            <w:r w:rsidRPr="003524DB">
              <w:rPr>
                <w:b/>
                <w:bCs/>
                <w:color w:val="000000"/>
                <w:sz w:val="26"/>
                <w:szCs w:val="26"/>
              </w:rPr>
              <w:t>00.50</w:t>
            </w:r>
          </w:p>
        </w:tc>
        <w:tc>
          <w:tcPr>
            <w:tcW w:w="9213" w:type="dxa"/>
            <w:shd w:val="clear" w:color="auto" w:fill="auto"/>
            <w:noWrap/>
            <w:vAlign w:val="bottom"/>
            <w:hideMark/>
          </w:tcPr>
          <w:p w:rsidR="00353DDF" w:rsidRPr="003524DB" w:rsidRDefault="008A1479" w:rsidP="00D427DC">
            <w:pPr>
              <w:rPr>
                <w:color w:val="000000"/>
                <w:sz w:val="26"/>
                <w:szCs w:val="26"/>
              </w:rPr>
            </w:pPr>
            <w:proofErr w:type="spellStart"/>
            <w:r w:rsidRPr="008A1479">
              <w:rPr>
                <w:color w:val="000000"/>
                <w:sz w:val="26"/>
                <w:szCs w:val="26"/>
              </w:rPr>
              <w:t>Жалпы</w:t>
            </w:r>
            <w:proofErr w:type="spellEnd"/>
            <w:r w:rsidRPr="008A1479">
              <w:rPr>
                <w:color w:val="000000"/>
                <w:sz w:val="26"/>
                <w:szCs w:val="26"/>
              </w:rPr>
              <w:t xml:space="preserve"> </w:t>
            </w:r>
            <w:proofErr w:type="spellStart"/>
            <w:r w:rsidRPr="008A1479">
              <w:rPr>
                <w:color w:val="000000"/>
                <w:sz w:val="26"/>
                <w:szCs w:val="26"/>
              </w:rPr>
              <w:t>жүйенің</w:t>
            </w:r>
            <w:proofErr w:type="spellEnd"/>
            <w:r w:rsidRPr="008A1479">
              <w:rPr>
                <w:color w:val="000000"/>
                <w:sz w:val="26"/>
                <w:szCs w:val="26"/>
              </w:rPr>
              <w:t xml:space="preserve"> </w:t>
            </w:r>
            <w:proofErr w:type="spellStart"/>
            <w:r w:rsidRPr="008A1479">
              <w:rPr>
                <w:color w:val="000000"/>
                <w:sz w:val="26"/>
                <w:szCs w:val="26"/>
              </w:rPr>
              <w:t>дефибрилляторын</w:t>
            </w:r>
            <w:proofErr w:type="spellEnd"/>
            <w:r w:rsidRPr="008A1479">
              <w:rPr>
                <w:color w:val="000000"/>
                <w:sz w:val="26"/>
                <w:szCs w:val="26"/>
              </w:rPr>
              <w:t xml:space="preserve"> </w:t>
            </w:r>
            <w:proofErr w:type="spellStart"/>
            <w:r w:rsidRPr="008A1479">
              <w:rPr>
                <w:color w:val="000000"/>
                <w:sz w:val="26"/>
                <w:szCs w:val="26"/>
              </w:rPr>
              <w:t>ескертусіз</w:t>
            </w:r>
            <w:proofErr w:type="spellEnd"/>
            <w:r w:rsidRPr="008A1479">
              <w:rPr>
                <w:color w:val="000000"/>
                <w:sz w:val="26"/>
                <w:szCs w:val="26"/>
              </w:rPr>
              <w:t xml:space="preserve"> </w:t>
            </w:r>
            <w:proofErr w:type="spellStart"/>
            <w:r w:rsidRPr="008A1479">
              <w:rPr>
                <w:color w:val="000000"/>
                <w:sz w:val="26"/>
                <w:szCs w:val="26"/>
              </w:rPr>
              <w:t>бивентрикулярлық</w:t>
            </w:r>
            <w:proofErr w:type="spellEnd"/>
            <w:r w:rsidRPr="008A1479">
              <w:rPr>
                <w:color w:val="000000"/>
                <w:sz w:val="26"/>
                <w:szCs w:val="26"/>
              </w:rPr>
              <w:t xml:space="preserve"> </w:t>
            </w:r>
            <w:proofErr w:type="spellStart"/>
            <w:r w:rsidRPr="008A1479">
              <w:rPr>
                <w:color w:val="000000"/>
                <w:sz w:val="26"/>
                <w:szCs w:val="26"/>
              </w:rPr>
              <w:t>электрокардиостимуляторды</w:t>
            </w:r>
            <w:proofErr w:type="spellEnd"/>
            <w:r w:rsidRPr="008A1479">
              <w:rPr>
                <w:color w:val="000000"/>
                <w:sz w:val="26"/>
                <w:szCs w:val="26"/>
              </w:rPr>
              <w:t xml:space="preserve"> </w:t>
            </w:r>
            <w:proofErr w:type="spellStart"/>
            <w:r w:rsidRPr="008A1479">
              <w:rPr>
                <w:color w:val="000000"/>
                <w:sz w:val="26"/>
                <w:szCs w:val="26"/>
              </w:rPr>
              <w:t>импланттау</w:t>
            </w:r>
            <w:proofErr w:type="spellEnd"/>
            <w:r w:rsidRPr="008A1479">
              <w:rPr>
                <w:color w:val="000000"/>
                <w:sz w:val="26"/>
                <w:szCs w:val="26"/>
              </w:rPr>
              <w:t xml:space="preserve"> (CRT-P)</w:t>
            </w:r>
          </w:p>
        </w:tc>
      </w:tr>
    </w:tbl>
    <w:p w:rsidR="00353DDF" w:rsidRDefault="00353DDF"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Pr="002E696D" w:rsidRDefault="002644D8" w:rsidP="002644D8">
      <w:pPr>
        <w:jc w:val="center"/>
        <w:rPr>
          <w:b/>
          <w:sz w:val="26"/>
          <w:szCs w:val="26"/>
        </w:rPr>
      </w:pPr>
      <w:r w:rsidRPr="002E696D">
        <w:rPr>
          <w:b/>
          <w:sz w:val="26"/>
          <w:szCs w:val="26"/>
        </w:rPr>
        <w:lastRenderedPageBreak/>
        <w:t>Перечень субъектов здравоохранения, оказывающих медицинскую помощь на республиканском уровне</w:t>
      </w:r>
    </w:p>
    <w:p w:rsidR="002644D8" w:rsidRPr="002E696D" w:rsidRDefault="002644D8" w:rsidP="002644D8">
      <w:pPr>
        <w:jc w:val="center"/>
        <w:rPr>
          <w:b/>
          <w:sz w:val="26"/>
          <w:szCs w:val="26"/>
        </w:rPr>
      </w:pPr>
    </w:p>
    <w:tbl>
      <w:tblPr>
        <w:tblW w:w="10348" w:type="dxa"/>
        <w:tblInd w:w="-572" w:type="dxa"/>
        <w:tblLook w:val="04A0" w:firstRow="1" w:lastRow="0" w:firstColumn="1" w:lastColumn="0" w:noHBand="0" w:noVBand="1"/>
      </w:tblPr>
      <w:tblGrid>
        <w:gridCol w:w="2694"/>
        <w:gridCol w:w="7654"/>
      </w:tblGrid>
      <w:tr w:rsidR="002644D8" w:rsidRPr="008B5FDB" w:rsidTr="00A4655B">
        <w:trPr>
          <w:trHeight w:val="66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Акмолинская</w:t>
            </w:r>
            <w:proofErr w:type="spellEnd"/>
            <w:r w:rsidRPr="008B5FDB">
              <w:rPr>
                <w:color w:val="000000"/>
                <w:sz w:val="26"/>
                <w:szCs w:val="26"/>
              </w:rPr>
              <w:t xml:space="preserve"> обл</w:t>
            </w:r>
            <w:r>
              <w:rPr>
                <w:color w:val="000000"/>
                <w:sz w:val="26"/>
                <w:szCs w:val="26"/>
              </w:rPr>
              <w:t>асть</w:t>
            </w:r>
          </w:p>
        </w:tc>
        <w:tc>
          <w:tcPr>
            <w:tcW w:w="7654" w:type="dxa"/>
            <w:tcBorders>
              <w:top w:val="single" w:sz="4" w:space="0" w:color="auto"/>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 xml:space="preserve">Республиканский центр реабилитации </w:t>
            </w:r>
            <w:r>
              <w:rPr>
                <w:color w:val="000000"/>
                <w:sz w:val="26"/>
                <w:szCs w:val="26"/>
              </w:rPr>
              <w:t>«</w:t>
            </w:r>
            <w:proofErr w:type="spellStart"/>
            <w:r w:rsidRPr="008B5FDB">
              <w:rPr>
                <w:color w:val="000000"/>
                <w:sz w:val="26"/>
                <w:szCs w:val="26"/>
              </w:rPr>
              <w:t>Бурабай</w:t>
            </w:r>
            <w:proofErr w:type="spellEnd"/>
            <w:r>
              <w:rPr>
                <w:color w:val="000000"/>
                <w:sz w:val="26"/>
                <w:szCs w:val="26"/>
              </w:rPr>
              <w:t>»</w:t>
            </w:r>
            <w:r w:rsidRPr="008B5FDB">
              <w:rPr>
                <w:color w:val="000000"/>
                <w:sz w:val="26"/>
                <w:szCs w:val="26"/>
              </w:rPr>
              <w:t xml:space="preserve"> МЗ РК</w:t>
            </w:r>
          </w:p>
        </w:tc>
      </w:tr>
      <w:tr w:rsidR="002644D8" w:rsidRPr="008B5FDB" w:rsidTr="00A4655B">
        <w:trPr>
          <w:trHeight w:val="686"/>
        </w:trPr>
        <w:tc>
          <w:tcPr>
            <w:tcW w:w="2694" w:type="dxa"/>
            <w:tcBorders>
              <w:top w:val="nil"/>
              <w:left w:val="single" w:sz="4" w:space="0" w:color="auto"/>
              <w:bottom w:val="nil"/>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Актюбинская обл</w:t>
            </w:r>
            <w:r>
              <w:rPr>
                <w:color w:val="000000"/>
                <w:sz w:val="26"/>
                <w:szCs w:val="26"/>
              </w:rPr>
              <w:t>асть</w:t>
            </w:r>
          </w:p>
        </w:tc>
        <w:tc>
          <w:tcPr>
            <w:tcW w:w="7654" w:type="dxa"/>
            <w:tcBorders>
              <w:top w:val="nil"/>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НАО </w:t>
            </w:r>
            <w:r>
              <w:rPr>
                <w:color w:val="000000"/>
                <w:sz w:val="26"/>
                <w:szCs w:val="26"/>
              </w:rPr>
              <w:t>«</w:t>
            </w:r>
            <w:r w:rsidRPr="008B5FDB">
              <w:rPr>
                <w:color w:val="000000"/>
                <w:sz w:val="26"/>
                <w:szCs w:val="26"/>
              </w:rPr>
              <w:t>Западно-Казахстанский медицинский университет имени Марата Оспанова</w:t>
            </w:r>
            <w:r>
              <w:rPr>
                <w:color w:val="000000"/>
                <w:sz w:val="26"/>
                <w:szCs w:val="26"/>
              </w:rPr>
              <w:t>»</w:t>
            </w:r>
            <w:r w:rsidRPr="008B5FDB">
              <w:rPr>
                <w:color w:val="000000"/>
                <w:sz w:val="26"/>
                <w:szCs w:val="26"/>
              </w:rPr>
              <w:t xml:space="preserve"> </w:t>
            </w:r>
          </w:p>
        </w:tc>
      </w:tr>
      <w:tr w:rsidR="002644D8" w:rsidRPr="008B5FDB" w:rsidTr="00A4655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Восточно-Казахстанская область</w:t>
            </w:r>
          </w:p>
        </w:tc>
        <w:tc>
          <w:tcPr>
            <w:tcW w:w="7654" w:type="dxa"/>
            <w:tcBorders>
              <w:top w:val="single" w:sz="4" w:space="0" w:color="auto"/>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филиал НАО </w:t>
            </w:r>
            <w:r>
              <w:rPr>
                <w:color w:val="000000"/>
                <w:sz w:val="26"/>
                <w:szCs w:val="26"/>
              </w:rPr>
              <w:t>«</w:t>
            </w:r>
            <w:r w:rsidRPr="008B5FDB">
              <w:rPr>
                <w:color w:val="000000"/>
                <w:sz w:val="26"/>
                <w:szCs w:val="26"/>
              </w:rPr>
              <w:t>Медицинский университет Семей</w:t>
            </w:r>
            <w:r>
              <w:rPr>
                <w:color w:val="000000"/>
                <w:sz w:val="26"/>
                <w:szCs w:val="26"/>
              </w:rPr>
              <w:t>»</w:t>
            </w:r>
            <w:r w:rsidRPr="008B5FDB">
              <w:rPr>
                <w:color w:val="000000"/>
                <w:sz w:val="26"/>
                <w:szCs w:val="26"/>
              </w:rPr>
              <w:t xml:space="preserve"> </w:t>
            </w:r>
          </w:p>
        </w:tc>
      </w:tr>
      <w:tr w:rsidR="002644D8" w:rsidRPr="008B5FDB" w:rsidTr="00A4655B">
        <w:trPr>
          <w:trHeight w:val="855"/>
        </w:trPr>
        <w:tc>
          <w:tcPr>
            <w:tcW w:w="2694" w:type="dxa"/>
            <w:tcBorders>
              <w:top w:val="nil"/>
              <w:left w:val="single" w:sz="4" w:space="0" w:color="auto"/>
              <w:bottom w:val="nil"/>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Восточно-Казахстанская область</w:t>
            </w:r>
          </w:p>
        </w:tc>
        <w:tc>
          <w:tcPr>
            <w:tcW w:w="7654" w:type="dxa"/>
            <w:tcBorders>
              <w:top w:val="nil"/>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НАО </w:t>
            </w:r>
            <w:r>
              <w:rPr>
                <w:color w:val="000000"/>
                <w:sz w:val="26"/>
                <w:szCs w:val="26"/>
              </w:rPr>
              <w:t>«</w:t>
            </w:r>
            <w:r w:rsidRPr="008B5FDB">
              <w:rPr>
                <w:color w:val="000000"/>
                <w:sz w:val="26"/>
                <w:szCs w:val="26"/>
              </w:rPr>
              <w:t>Медицинский университет Семей</w:t>
            </w:r>
            <w:r>
              <w:rPr>
                <w:color w:val="000000"/>
                <w:sz w:val="26"/>
                <w:szCs w:val="26"/>
              </w:rPr>
              <w:t>»</w:t>
            </w:r>
          </w:p>
        </w:tc>
      </w:tr>
      <w:tr w:rsidR="002644D8" w:rsidRPr="008B5FDB" w:rsidTr="00A4655B">
        <w:trPr>
          <w:trHeight w:val="594"/>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Карагандинская обл</w:t>
            </w:r>
            <w:r>
              <w:rPr>
                <w:color w:val="000000"/>
                <w:sz w:val="26"/>
                <w:szCs w:val="26"/>
              </w:rPr>
              <w:t>асть</w:t>
            </w:r>
          </w:p>
        </w:tc>
        <w:tc>
          <w:tcPr>
            <w:tcW w:w="7654" w:type="dxa"/>
            <w:tcBorders>
              <w:top w:val="single" w:sz="4" w:space="0" w:color="auto"/>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НАО </w:t>
            </w:r>
            <w:r>
              <w:rPr>
                <w:color w:val="000000"/>
                <w:sz w:val="26"/>
                <w:szCs w:val="26"/>
              </w:rPr>
              <w:t>«</w:t>
            </w:r>
            <w:r w:rsidRPr="008B5FDB">
              <w:rPr>
                <w:color w:val="000000"/>
                <w:sz w:val="26"/>
                <w:szCs w:val="26"/>
              </w:rPr>
              <w:t>Медицинский университет Караганды</w:t>
            </w:r>
            <w:r>
              <w:rPr>
                <w:color w:val="000000"/>
                <w:sz w:val="26"/>
                <w:szCs w:val="26"/>
              </w:rPr>
              <w:t>»</w:t>
            </w:r>
          </w:p>
        </w:tc>
      </w:tr>
      <w:tr w:rsidR="002644D8" w:rsidRPr="008B5FDB" w:rsidTr="00A4655B">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Кызыло</w:t>
            </w:r>
            <w:r>
              <w:rPr>
                <w:color w:val="000000"/>
                <w:sz w:val="26"/>
                <w:szCs w:val="26"/>
              </w:rPr>
              <w:t>р</w:t>
            </w:r>
            <w:r w:rsidRPr="008B5FDB">
              <w:rPr>
                <w:color w:val="000000"/>
                <w:sz w:val="26"/>
                <w:szCs w:val="26"/>
              </w:rPr>
              <w:t>динская</w:t>
            </w:r>
            <w:proofErr w:type="spellEnd"/>
            <w:r w:rsidRPr="008B5FDB">
              <w:rPr>
                <w:color w:val="000000"/>
                <w:sz w:val="26"/>
                <w:szCs w:val="26"/>
              </w:rPr>
              <w:t xml:space="preserve"> область</w:t>
            </w:r>
          </w:p>
        </w:tc>
        <w:tc>
          <w:tcPr>
            <w:tcW w:w="7654" w:type="dxa"/>
            <w:tcBorders>
              <w:top w:val="single" w:sz="4" w:space="0" w:color="auto"/>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Корпоративный фонд</w:t>
            </w:r>
            <w:r>
              <w:rPr>
                <w:color w:val="000000"/>
                <w:sz w:val="26"/>
                <w:szCs w:val="26"/>
              </w:rPr>
              <w:t xml:space="preserve"> «</w:t>
            </w:r>
            <w:r w:rsidRPr="008B5FDB">
              <w:rPr>
                <w:color w:val="000000"/>
                <w:sz w:val="26"/>
                <w:szCs w:val="26"/>
              </w:rPr>
              <w:t>UMC</w:t>
            </w:r>
            <w:r>
              <w:rPr>
                <w:color w:val="000000"/>
                <w:sz w:val="26"/>
                <w:szCs w:val="26"/>
              </w:rPr>
              <w:t>»</w:t>
            </w:r>
            <w:r w:rsidRPr="008B5FDB">
              <w:rPr>
                <w:color w:val="000000"/>
                <w:sz w:val="26"/>
                <w:szCs w:val="26"/>
              </w:rPr>
              <w:t xml:space="preserve"> (филиал, </w:t>
            </w:r>
            <w:proofErr w:type="spellStart"/>
            <w:r w:rsidRPr="008B5FDB">
              <w:rPr>
                <w:color w:val="000000"/>
                <w:sz w:val="26"/>
                <w:szCs w:val="26"/>
              </w:rPr>
              <w:t>Кызылординская</w:t>
            </w:r>
            <w:proofErr w:type="spellEnd"/>
            <w:r w:rsidRPr="008B5FDB">
              <w:rPr>
                <w:color w:val="000000"/>
                <w:sz w:val="26"/>
                <w:szCs w:val="26"/>
              </w:rPr>
              <w:t xml:space="preserve"> область)</w:t>
            </w:r>
          </w:p>
        </w:tc>
      </w:tr>
      <w:tr w:rsidR="002644D8" w:rsidRPr="008B5FDB" w:rsidTr="00A4655B">
        <w:trPr>
          <w:trHeight w:val="3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Национальный медицинский университет</w:t>
            </w:r>
            <w:r>
              <w:rPr>
                <w:color w:val="000000"/>
                <w:sz w:val="26"/>
                <w:szCs w:val="26"/>
              </w:rPr>
              <w:t>»</w:t>
            </w:r>
            <w:r w:rsidRPr="008B5FDB">
              <w:rPr>
                <w:color w:val="000000"/>
                <w:sz w:val="26"/>
                <w:szCs w:val="26"/>
              </w:rPr>
              <w:t xml:space="preserve"> </w:t>
            </w:r>
          </w:p>
        </w:tc>
      </w:tr>
      <w:tr w:rsidR="002644D8" w:rsidRPr="008B5FDB" w:rsidTr="00A4655B">
        <w:trPr>
          <w:trHeight w:val="419"/>
        </w:trPr>
        <w:tc>
          <w:tcPr>
            <w:tcW w:w="2694" w:type="dxa"/>
            <w:tcBorders>
              <w:top w:val="nil"/>
              <w:left w:val="single" w:sz="4" w:space="0" w:color="auto"/>
              <w:bottom w:val="nil"/>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Научный центр педиатрии и детской хирургии</w:t>
            </w:r>
            <w:r>
              <w:rPr>
                <w:color w:val="000000"/>
                <w:sz w:val="26"/>
                <w:szCs w:val="26"/>
              </w:rPr>
              <w:t>»</w:t>
            </w:r>
            <w:r w:rsidRPr="008B5FDB">
              <w:rPr>
                <w:color w:val="000000"/>
                <w:sz w:val="26"/>
                <w:szCs w:val="26"/>
              </w:rPr>
              <w:t xml:space="preserve"> МЗ РК</w:t>
            </w:r>
          </w:p>
        </w:tc>
      </w:tr>
      <w:tr w:rsidR="002644D8" w:rsidRPr="008B5FDB" w:rsidTr="00A4655B">
        <w:trPr>
          <w:trHeight w:val="694"/>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single" w:sz="4" w:space="0" w:color="auto"/>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АО «Научно-исследовательский институт кардиологии и внутренних болезней» МЗ РК</w:t>
            </w:r>
          </w:p>
        </w:tc>
      </w:tr>
      <w:tr w:rsidR="002644D8" w:rsidRPr="008B5FDB" w:rsidTr="00A4655B">
        <w:trPr>
          <w:trHeight w:val="421"/>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single" w:sz="4" w:space="0" w:color="auto"/>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Научный центр акушерства, гинекологии и перинатологии</w:t>
            </w:r>
            <w:r>
              <w:rPr>
                <w:color w:val="000000"/>
                <w:sz w:val="26"/>
                <w:szCs w:val="26"/>
              </w:rPr>
              <w:t>»</w:t>
            </w:r>
          </w:p>
        </w:tc>
      </w:tr>
      <w:tr w:rsidR="002644D8" w:rsidRPr="008B5FDB" w:rsidTr="00A4655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single" w:sz="4" w:space="0" w:color="auto"/>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«Республиканский клинический госпиталь для инвалидов Отечественной войны» </w:t>
            </w:r>
          </w:p>
        </w:tc>
      </w:tr>
      <w:tr w:rsidR="002644D8" w:rsidRPr="008B5FDB" w:rsidTr="00A4655B">
        <w:trPr>
          <w:trHeight w:val="3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РГКП «Детский клинический санаторий «Алатау» МЗ РК</w:t>
            </w:r>
          </w:p>
        </w:tc>
      </w:tr>
      <w:tr w:rsidR="002644D8" w:rsidRPr="008B5FDB" w:rsidTr="00A4655B">
        <w:trPr>
          <w:trHeight w:val="7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 xml:space="preserve">Республиканский детский реабилитационный центр </w:t>
            </w:r>
            <w:r>
              <w:rPr>
                <w:color w:val="000000"/>
                <w:sz w:val="26"/>
                <w:szCs w:val="26"/>
              </w:rPr>
              <w:t>«</w:t>
            </w:r>
            <w:proofErr w:type="spellStart"/>
            <w:r w:rsidRPr="008B5FDB">
              <w:rPr>
                <w:color w:val="000000"/>
                <w:sz w:val="26"/>
                <w:szCs w:val="26"/>
              </w:rPr>
              <w:t>Балбулак</w:t>
            </w:r>
            <w:proofErr w:type="spellEnd"/>
            <w:r>
              <w:rPr>
                <w:color w:val="000000"/>
                <w:sz w:val="26"/>
                <w:szCs w:val="26"/>
              </w:rPr>
              <w:t>»</w:t>
            </w:r>
            <w:r w:rsidRPr="008B5FDB">
              <w:rPr>
                <w:color w:val="000000"/>
                <w:sz w:val="26"/>
                <w:szCs w:val="26"/>
              </w:rPr>
              <w:t xml:space="preserve"> МЗ РК</w:t>
            </w:r>
          </w:p>
        </w:tc>
      </w:tr>
      <w:tr w:rsidR="002644D8" w:rsidRPr="008B5FDB" w:rsidTr="00A4655B">
        <w:trPr>
          <w:trHeight w:val="69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 xml:space="preserve">Национальный научный центр хирургии им. А. Н. </w:t>
            </w:r>
            <w:proofErr w:type="spellStart"/>
            <w:r w:rsidRPr="008B5FDB">
              <w:rPr>
                <w:color w:val="000000"/>
                <w:sz w:val="26"/>
                <w:szCs w:val="26"/>
              </w:rPr>
              <w:t>Сызганова</w:t>
            </w:r>
            <w:proofErr w:type="spellEnd"/>
            <w:r>
              <w:rPr>
                <w:color w:val="000000"/>
                <w:sz w:val="26"/>
                <w:szCs w:val="26"/>
              </w:rPr>
              <w:t>»</w:t>
            </w:r>
          </w:p>
        </w:tc>
      </w:tr>
      <w:tr w:rsidR="002644D8" w:rsidRPr="008B5FDB" w:rsidTr="00A4655B">
        <w:trPr>
          <w:trHeight w:val="41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 xml:space="preserve">Научный центр урологии им. академика </w:t>
            </w:r>
            <w:proofErr w:type="spellStart"/>
            <w:r w:rsidRPr="008B5FDB">
              <w:rPr>
                <w:color w:val="000000"/>
                <w:sz w:val="26"/>
                <w:szCs w:val="26"/>
              </w:rPr>
              <w:t>Б.У.Джарбусынова</w:t>
            </w:r>
            <w:proofErr w:type="spellEnd"/>
            <w:r>
              <w:rPr>
                <w:color w:val="000000"/>
                <w:sz w:val="26"/>
                <w:szCs w:val="26"/>
              </w:rPr>
              <w:t>»</w:t>
            </w:r>
          </w:p>
        </w:tc>
      </w:tr>
      <w:tr w:rsidR="002644D8" w:rsidRPr="008B5FDB" w:rsidTr="00A4655B">
        <w:trPr>
          <w:trHeight w:val="55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 xml:space="preserve">Казахский ордена </w:t>
            </w:r>
            <w:r>
              <w:rPr>
                <w:color w:val="000000"/>
                <w:sz w:val="26"/>
                <w:szCs w:val="26"/>
              </w:rPr>
              <w:t>«</w:t>
            </w:r>
            <w:r w:rsidRPr="008B5FDB">
              <w:rPr>
                <w:color w:val="000000"/>
                <w:sz w:val="26"/>
                <w:szCs w:val="26"/>
              </w:rPr>
              <w:t>ЗНАК ПОЧЕТА</w:t>
            </w:r>
            <w:r>
              <w:rPr>
                <w:color w:val="000000"/>
                <w:sz w:val="26"/>
                <w:szCs w:val="26"/>
              </w:rPr>
              <w:t>»</w:t>
            </w:r>
            <w:r w:rsidRPr="008B5FDB">
              <w:rPr>
                <w:color w:val="000000"/>
                <w:sz w:val="26"/>
                <w:szCs w:val="26"/>
              </w:rPr>
              <w:t xml:space="preserve"> научно-исследовательский </w:t>
            </w:r>
            <w:proofErr w:type="gramStart"/>
            <w:r w:rsidRPr="008B5FDB">
              <w:rPr>
                <w:color w:val="000000"/>
                <w:sz w:val="26"/>
                <w:szCs w:val="26"/>
              </w:rPr>
              <w:t>институт  глазных</w:t>
            </w:r>
            <w:proofErr w:type="gramEnd"/>
            <w:r w:rsidRPr="008B5FDB">
              <w:rPr>
                <w:color w:val="000000"/>
                <w:sz w:val="26"/>
                <w:szCs w:val="26"/>
              </w:rPr>
              <w:t xml:space="preserve"> болезней</w:t>
            </w:r>
            <w:r>
              <w:rPr>
                <w:color w:val="000000"/>
                <w:sz w:val="26"/>
                <w:szCs w:val="26"/>
              </w:rPr>
              <w:t>»</w:t>
            </w:r>
          </w:p>
        </w:tc>
      </w:tr>
      <w:tr w:rsidR="002644D8" w:rsidRPr="008B5FDB" w:rsidTr="00A4655B">
        <w:trPr>
          <w:trHeight w:val="6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Республиканский научно-психический центр психического здоровья</w:t>
            </w:r>
            <w:r>
              <w:rPr>
                <w:color w:val="000000"/>
                <w:sz w:val="26"/>
                <w:szCs w:val="26"/>
              </w:rPr>
              <w:t>»</w:t>
            </w:r>
          </w:p>
        </w:tc>
      </w:tr>
      <w:tr w:rsidR="002644D8" w:rsidRPr="008B5FDB" w:rsidTr="00A4655B">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 xml:space="preserve">Национальный научный центр </w:t>
            </w:r>
            <w:proofErr w:type="spellStart"/>
            <w:r w:rsidRPr="008B5FDB">
              <w:rPr>
                <w:color w:val="000000"/>
                <w:sz w:val="26"/>
                <w:szCs w:val="26"/>
              </w:rPr>
              <w:t>фтизиопульмонологии</w:t>
            </w:r>
            <w:proofErr w:type="spellEnd"/>
            <w:r w:rsidRPr="008B5FDB">
              <w:rPr>
                <w:color w:val="000000"/>
                <w:sz w:val="26"/>
                <w:szCs w:val="26"/>
              </w:rPr>
              <w:t xml:space="preserve"> Республики Казахстан</w:t>
            </w:r>
            <w:r>
              <w:rPr>
                <w:color w:val="000000"/>
                <w:sz w:val="26"/>
                <w:szCs w:val="26"/>
              </w:rPr>
              <w:t>»</w:t>
            </w:r>
            <w:r w:rsidRPr="008B5FDB">
              <w:rPr>
                <w:color w:val="000000"/>
                <w:sz w:val="26"/>
                <w:szCs w:val="26"/>
              </w:rPr>
              <w:t xml:space="preserve"> МЗ РК</w:t>
            </w:r>
          </w:p>
        </w:tc>
      </w:tr>
      <w:tr w:rsidR="002644D8" w:rsidRPr="008B5FDB" w:rsidTr="00A4655B">
        <w:trPr>
          <w:trHeight w:val="39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1455DF">
              <w:rPr>
                <w:color w:val="000000"/>
                <w:sz w:val="26"/>
                <w:szCs w:val="26"/>
              </w:rPr>
              <w:t xml:space="preserve">АО </w:t>
            </w:r>
            <w:r>
              <w:rPr>
                <w:color w:val="000000"/>
                <w:sz w:val="26"/>
                <w:szCs w:val="26"/>
              </w:rPr>
              <w:t>«</w:t>
            </w:r>
            <w:r w:rsidRPr="001455DF">
              <w:rPr>
                <w:color w:val="000000"/>
                <w:sz w:val="26"/>
                <w:szCs w:val="26"/>
              </w:rPr>
              <w:t>Казахский научно-исследовательский институт онкологии и радиологии</w:t>
            </w:r>
            <w:r>
              <w:rPr>
                <w:color w:val="000000"/>
                <w:sz w:val="26"/>
                <w:szCs w:val="26"/>
              </w:rPr>
              <w:t>»</w:t>
            </w:r>
            <w:r w:rsidRPr="001455DF">
              <w:rPr>
                <w:color w:val="000000"/>
                <w:sz w:val="26"/>
                <w:szCs w:val="26"/>
              </w:rPr>
              <w:t xml:space="preserve"> МЗ РК</w:t>
            </w:r>
          </w:p>
        </w:tc>
      </w:tr>
      <w:tr w:rsidR="002644D8" w:rsidRPr="008B5FDB" w:rsidTr="00A4655B">
        <w:trPr>
          <w:trHeight w:val="7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Республиканский центр крови</w:t>
            </w:r>
            <w:r>
              <w:rPr>
                <w:color w:val="000000"/>
                <w:sz w:val="26"/>
                <w:szCs w:val="26"/>
              </w:rPr>
              <w:t>»</w:t>
            </w:r>
            <w:r w:rsidRPr="008B5FDB">
              <w:rPr>
                <w:color w:val="000000"/>
                <w:sz w:val="26"/>
                <w:szCs w:val="26"/>
              </w:rPr>
              <w:t xml:space="preserve"> МЗ РК</w:t>
            </w:r>
          </w:p>
        </w:tc>
      </w:tr>
      <w:tr w:rsidR="002644D8" w:rsidRPr="008B5FDB" w:rsidTr="00A4655B">
        <w:trPr>
          <w:trHeight w:val="70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44D8" w:rsidRPr="008B5FDB" w:rsidRDefault="002644D8" w:rsidP="00A4655B">
            <w:pPr>
              <w:jc w:val="center"/>
              <w:rPr>
                <w:color w:val="000000"/>
                <w:sz w:val="26"/>
                <w:szCs w:val="26"/>
              </w:rPr>
            </w:pPr>
            <w:r w:rsidRPr="008B5FDB">
              <w:rPr>
                <w:color w:val="000000"/>
                <w:sz w:val="26"/>
                <w:szCs w:val="26"/>
              </w:rPr>
              <w:t>г. Алматы</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Казахский научный центр дерматологии и инфекционных заболевании</w:t>
            </w:r>
            <w:r>
              <w:rPr>
                <w:color w:val="000000"/>
                <w:sz w:val="26"/>
                <w:szCs w:val="26"/>
              </w:rPr>
              <w:t>»</w:t>
            </w:r>
            <w:r w:rsidRPr="008B5FDB">
              <w:rPr>
                <w:color w:val="000000"/>
                <w:sz w:val="26"/>
                <w:szCs w:val="26"/>
              </w:rPr>
              <w:t xml:space="preserve"> МЗ РК</w:t>
            </w:r>
          </w:p>
        </w:tc>
      </w:tr>
      <w:tr w:rsidR="002644D8" w:rsidRPr="008B5FDB" w:rsidTr="00A4655B">
        <w:trPr>
          <w:trHeight w:val="6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lastRenderedPageBreak/>
              <w:t>Нур</w:t>
            </w:r>
            <w:proofErr w:type="spellEnd"/>
            <w:r w:rsidRPr="008B5FDB">
              <w:rPr>
                <w:color w:val="000000"/>
                <w:sz w:val="26"/>
                <w:szCs w:val="26"/>
              </w:rPr>
              <w:t>-Султан</w:t>
            </w:r>
          </w:p>
        </w:tc>
        <w:tc>
          <w:tcPr>
            <w:tcW w:w="7654" w:type="dxa"/>
            <w:tcBorders>
              <w:top w:val="nil"/>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Научно-исследовательский институт травматологии и ортопедии</w:t>
            </w:r>
            <w:r>
              <w:rPr>
                <w:color w:val="000000"/>
                <w:sz w:val="26"/>
                <w:szCs w:val="26"/>
              </w:rPr>
              <w:t>»</w:t>
            </w:r>
            <w:r w:rsidRPr="008B5FDB">
              <w:rPr>
                <w:color w:val="000000"/>
                <w:sz w:val="26"/>
                <w:szCs w:val="26"/>
              </w:rPr>
              <w:t xml:space="preserve"> МЗ РК</w:t>
            </w:r>
          </w:p>
        </w:tc>
      </w:tr>
      <w:tr w:rsidR="002644D8" w:rsidRPr="008B5FDB" w:rsidTr="00A4655B">
        <w:trPr>
          <w:trHeight w:val="37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single" w:sz="4" w:space="0" w:color="auto"/>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Национальный научный медицинский центр</w:t>
            </w:r>
            <w:r>
              <w:rPr>
                <w:color w:val="000000"/>
                <w:sz w:val="26"/>
                <w:szCs w:val="26"/>
              </w:rPr>
              <w:t>»</w:t>
            </w:r>
            <w:r w:rsidRPr="008B5FDB">
              <w:rPr>
                <w:color w:val="000000"/>
                <w:sz w:val="26"/>
                <w:szCs w:val="26"/>
              </w:rPr>
              <w:t xml:space="preserve"> </w:t>
            </w:r>
          </w:p>
        </w:tc>
      </w:tr>
      <w:tr w:rsidR="002644D8" w:rsidRPr="008B5FDB" w:rsidTr="00A4655B">
        <w:trPr>
          <w:trHeight w:val="40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proofErr w:type="gramStart"/>
            <w:r w:rsidRPr="008B5FDB">
              <w:rPr>
                <w:color w:val="000000"/>
                <w:sz w:val="26"/>
                <w:szCs w:val="26"/>
              </w:rPr>
              <w:t>Национальный  центр</w:t>
            </w:r>
            <w:proofErr w:type="gramEnd"/>
            <w:r w:rsidRPr="008B5FDB">
              <w:rPr>
                <w:color w:val="000000"/>
                <w:sz w:val="26"/>
                <w:szCs w:val="26"/>
              </w:rPr>
              <w:t xml:space="preserve"> нейрохирургии</w:t>
            </w:r>
            <w:r>
              <w:rPr>
                <w:color w:val="000000"/>
                <w:sz w:val="26"/>
                <w:szCs w:val="26"/>
              </w:rPr>
              <w:t>»</w:t>
            </w:r>
            <w:r w:rsidRPr="008B5FDB">
              <w:rPr>
                <w:color w:val="000000"/>
                <w:sz w:val="26"/>
                <w:szCs w:val="26"/>
              </w:rPr>
              <w:t xml:space="preserve"> </w:t>
            </w:r>
          </w:p>
        </w:tc>
      </w:tr>
      <w:tr w:rsidR="002644D8" w:rsidRPr="008B5FDB" w:rsidTr="00A4655B">
        <w:trPr>
          <w:trHeight w:val="41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АО </w:t>
            </w:r>
            <w:r>
              <w:rPr>
                <w:color w:val="000000"/>
                <w:sz w:val="26"/>
                <w:szCs w:val="26"/>
              </w:rPr>
              <w:t>«</w:t>
            </w:r>
            <w:r w:rsidRPr="008B5FDB">
              <w:rPr>
                <w:color w:val="000000"/>
                <w:sz w:val="26"/>
                <w:szCs w:val="26"/>
              </w:rPr>
              <w:t>Национальный научный кардиохирургический центр</w:t>
            </w:r>
            <w:r>
              <w:rPr>
                <w:color w:val="000000"/>
                <w:sz w:val="26"/>
                <w:szCs w:val="26"/>
              </w:rPr>
              <w:t>»</w:t>
            </w:r>
          </w:p>
        </w:tc>
      </w:tr>
      <w:tr w:rsidR="002644D8" w:rsidRPr="002644D8" w:rsidTr="00A4655B">
        <w:trPr>
          <w:trHeight w:val="41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nil"/>
              <w:left w:val="nil"/>
              <w:bottom w:val="nil"/>
              <w:right w:val="single" w:sz="4" w:space="0" w:color="auto"/>
            </w:tcBorders>
            <w:shd w:val="clear" w:color="auto" w:fill="auto"/>
            <w:hideMark/>
          </w:tcPr>
          <w:p w:rsidR="002644D8" w:rsidRPr="008B5FDB" w:rsidRDefault="002644D8" w:rsidP="00A4655B">
            <w:pPr>
              <w:rPr>
                <w:color w:val="000000"/>
                <w:sz w:val="26"/>
                <w:szCs w:val="26"/>
                <w:lang w:val="en-US"/>
              </w:rPr>
            </w:pPr>
            <w:r w:rsidRPr="008B5FDB">
              <w:rPr>
                <w:color w:val="000000"/>
                <w:sz w:val="26"/>
                <w:szCs w:val="26"/>
              </w:rPr>
              <w:t>Корпоративный</w:t>
            </w:r>
            <w:r w:rsidRPr="008B5FDB">
              <w:rPr>
                <w:color w:val="000000"/>
                <w:sz w:val="26"/>
                <w:szCs w:val="26"/>
                <w:lang w:val="en-US"/>
              </w:rPr>
              <w:t xml:space="preserve"> </w:t>
            </w:r>
            <w:r w:rsidRPr="008B5FDB">
              <w:rPr>
                <w:color w:val="000000"/>
                <w:sz w:val="26"/>
                <w:szCs w:val="26"/>
              </w:rPr>
              <w:t>фонд</w:t>
            </w:r>
            <w:r w:rsidRPr="008B5FDB">
              <w:rPr>
                <w:color w:val="000000"/>
                <w:sz w:val="26"/>
                <w:szCs w:val="26"/>
                <w:lang w:val="en-US"/>
              </w:rPr>
              <w:t xml:space="preserve"> </w:t>
            </w:r>
            <w:r w:rsidRPr="00247688">
              <w:rPr>
                <w:color w:val="000000"/>
                <w:sz w:val="26"/>
                <w:szCs w:val="26"/>
                <w:lang w:val="en-US"/>
              </w:rPr>
              <w:t>«</w:t>
            </w:r>
            <w:r w:rsidRPr="008B5FDB">
              <w:rPr>
                <w:color w:val="000000"/>
                <w:sz w:val="26"/>
                <w:szCs w:val="26"/>
                <w:lang w:val="en-US"/>
              </w:rPr>
              <w:t xml:space="preserve">University </w:t>
            </w:r>
            <w:r w:rsidRPr="008B5FDB">
              <w:rPr>
                <w:color w:val="000000"/>
                <w:sz w:val="26"/>
                <w:szCs w:val="26"/>
              </w:rPr>
              <w:t>М</w:t>
            </w:r>
            <w:proofErr w:type="spellStart"/>
            <w:r w:rsidRPr="008B5FDB">
              <w:rPr>
                <w:color w:val="000000"/>
                <w:sz w:val="26"/>
                <w:szCs w:val="26"/>
                <w:lang w:val="en-US"/>
              </w:rPr>
              <w:t>edical</w:t>
            </w:r>
            <w:proofErr w:type="spellEnd"/>
            <w:r w:rsidRPr="008B5FDB">
              <w:rPr>
                <w:color w:val="000000"/>
                <w:sz w:val="26"/>
                <w:szCs w:val="26"/>
                <w:lang w:val="en-US"/>
              </w:rPr>
              <w:t xml:space="preserve"> Center</w:t>
            </w:r>
            <w:r w:rsidRPr="00247688">
              <w:rPr>
                <w:color w:val="000000"/>
                <w:sz w:val="26"/>
                <w:szCs w:val="26"/>
                <w:lang w:val="en-US"/>
              </w:rPr>
              <w:t>»</w:t>
            </w:r>
          </w:p>
        </w:tc>
      </w:tr>
      <w:tr w:rsidR="002644D8" w:rsidRPr="008B5FDB" w:rsidTr="00A4655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single" w:sz="4" w:space="0" w:color="auto"/>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ТОО </w:t>
            </w:r>
            <w:r>
              <w:rPr>
                <w:color w:val="000000"/>
                <w:sz w:val="26"/>
                <w:szCs w:val="26"/>
              </w:rPr>
              <w:t>«</w:t>
            </w:r>
            <w:r w:rsidRPr="008B5FDB">
              <w:rPr>
                <w:color w:val="000000"/>
                <w:sz w:val="26"/>
                <w:szCs w:val="26"/>
              </w:rPr>
              <w:t>Национальный научный онкологический центр</w:t>
            </w:r>
            <w:r>
              <w:rPr>
                <w:color w:val="000000"/>
                <w:sz w:val="26"/>
                <w:szCs w:val="26"/>
              </w:rPr>
              <w:t>»</w:t>
            </w:r>
          </w:p>
        </w:tc>
      </w:tr>
      <w:tr w:rsidR="002644D8" w:rsidRPr="008B5FDB" w:rsidTr="00A4655B">
        <w:trPr>
          <w:trHeight w:val="54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single" w:sz="4" w:space="0" w:color="auto"/>
              <w:left w:val="nil"/>
              <w:bottom w:val="nil"/>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Филиал АО </w:t>
            </w:r>
            <w:r>
              <w:rPr>
                <w:color w:val="000000"/>
                <w:sz w:val="26"/>
                <w:szCs w:val="26"/>
              </w:rPr>
              <w:t>«</w:t>
            </w:r>
            <w:r w:rsidRPr="008B5FDB">
              <w:rPr>
                <w:color w:val="000000"/>
                <w:sz w:val="26"/>
                <w:szCs w:val="26"/>
              </w:rPr>
              <w:t xml:space="preserve">Казахский ордена </w:t>
            </w:r>
            <w:r>
              <w:rPr>
                <w:color w:val="000000"/>
                <w:sz w:val="26"/>
                <w:szCs w:val="26"/>
              </w:rPr>
              <w:t>«</w:t>
            </w:r>
            <w:r w:rsidRPr="008B5FDB">
              <w:rPr>
                <w:color w:val="000000"/>
                <w:sz w:val="26"/>
                <w:szCs w:val="26"/>
              </w:rPr>
              <w:t>Знак Почета</w:t>
            </w:r>
            <w:r>
              <w:rPr>
                <w:color w:val="000000"/>
                <w:sz w:val="26"/>
                <w:szCs w:val="26"/>
              </w:rPr>
              <w:t>»</w:t>
            </w:r>
            <w:r w:rsidRPr="008B5FDB">
              <w:rPr>
                <w:color w:val="000000"/>
                <w:sz w:val="26"/>
                <w:szCs w:val="26"/>
              </w:rPr>
              <w:t xml:space="preserve"> НИИ глазных болезней </w:t>
            </w:r>
          </w:p>
        </w:tc>
      </w:tr>
      <w:tr w:rsidR="002644D8" w:rsidRPr="008B5FDB" w:rsidTr="00A4655B">
        <w:trPr>
          <w:trHeight w:val="6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single" w:sz="4" w:space="0" w:color="auto"/>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 xml:space="preserve">Научно-производственный центр </w:t>
            </w:r>
            <w:proofErr w:type="spellStart"/>
            <w:r w:rsidRPr="008B5FDB">
              <w:rPr>
                <w:color w:val="000000"/>
                <w:sz w:val="26"/>
                <w:szCs w:val="26"/>
              </w:rPr>
              <w:t>трансфизиологии</w:t>
            </w:r>
            <w:proofErr w:type="spellEnd"/>
            <w:r>
              <w:rPr>
                <w:color w:val="000000"/>
                <w:sz w:val="26"/>
                <w:szCs w:val="26"/>
              </w:rPr>
              <w:t>»</w:t>
            </w:r>
            <w:r w:rsidRPr="008B5FDB">
              <w:rPr>
                <w:color w:val="000000"/>
                <w:sz w:val="26"/>
                <w:szCs w:val="26"/>
              </w:rPr>
              <w:t xml:space="preserve"> МЗ РК</w:t>
            </w:r>
          </w:p>
        </w:tc>
      </w:tr>
      <w:tr w:rsidR="002644D8" w:rsidRPr="008B5FDB" w:rsidTr="00A4655B">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644D8" w:rsidRPr="008B5FDB" w:rsidRDefault="002644D8" w:rsidP="00A4655B">
            <w:pPr>
              <w:jc w:val="center"/>
              <w:rPr>
                <w:color w:val="000000"/>
                <w:sz w:val="26"/>
                <w:szCs w:val="26"/>
              </w:rPr>
            </w:pPr>
            <w:proofErr w:type="spellStart"/>
            <w:r w:rsidRPr="008B5FDB">
              <w:rPr>
                <w:color w:val="000000"/>
                <w:sz w:val="26"/>
                <w:szCs w:val="26"/>
              </w:rPr>
              <w:t>Нур</w:t>
            </w:r>
            <w:proofErr w:type="spellEnd"/>
            <w:r w:rsidRPr="008B5FDB">
              <w:rPr>
                <w:color w:val="000000"/>
                <w:sz w:val="26"/>
                <w:szCs w:val="26"/>
              </w:rPr>
              <w:t>-Султан</w:t>
            </w:r>
          </w:p>
        </w:tc>
        <w:tc>
          <w:tcPr>
            <w:tcW w:w="7654" w:type="dxa"/>
            <w:tcBorders>
              <w:top w:val="nil"/>
              <w:left w:val="nil"/>
              <w:bottom w:val="single" w:sz="4" w:space="0" w:color="auto"/>
              <w:right w:val="single" w:sz="4" w:space="0" w:color="auto"/>
            </w:tcBorders>
            <w:shd w:val="clear" w:color="auto" w:fill="auto"/>
            <w:hideMark/>
          </w:tcPr>
          <w:p w:rsidR="002644D8" w:rsidRPr="008B5FDB" w:rsidRDefault="002644D8" w:rsidP="00A4655B">
            <w:pPr>
              <w:rPr>
                <w:color w:val="000000"/>
                <w:sz w:val="26"/>
                <w:szCs w:val="26"/>
              </w:rPr>
            </w:pPr>
            <w:r w:rsidRPr="008B5FDB">
              <w:rPr>
                <w:color w:val="000000"/>
                <w:sz w:val="26"/>
                <w:szCs w:val="26"/>
              </w:rPr>
              <w:t xml:space="preserve">РГП на ПХВ </w:t>
            </w:r>
            <w:r>
              <w:rPr>
                <w:color w:val="000000"/>
                <w:sz w:val="26"/>
                <w:szCs w:val="26"/>
              </w:rPr>
              <w:t>«</w:t>
            </w:r>
            <w:r w:rsidRPr="008B5FDB">
              <w:rPr>
                <w:color w:val="000000"/>
                <w:sz w:val="26"/>
                <w:szCs w:val="26"/>
              </w:rPr>
              <w:t>Центральный клинический госпиталь для инвалидов Отечественной войны</w:t>
            </w:r>
            <w:r>
              <w:rPr>
                <w:color w:val="000000"/>
                <w:sz w:val="26"/>
                <w:szCs w:val="26"/>
              </w:rPr>
              <w:t>»</w:t>
            </w:r>
            <w:r w:rsidRPr="008B5FDB">
              <w:rPr>
                <w:color w:val="000000"/>
                <w:sz w:val="26"/>
                <w:szCs w:val="26"/>
              </w:rPr>
              <w:t xml:space="preserve"> МЗ РК</w:t>
            </w:r>
          </w:p>
        </w:tc>
      </w:tr>
      <w:tr w:rsidR="002644D8" w:rsidRPr="008B5FDB" w:rsidTr="00A4655B">
        <w:trPr>
          <w:trHeight w:val="300"/>
        </w:trPr>
        <w:tc>
          <w:tcPr>
            <w:tcW w:w="2694" w:type="dxa"/>
            <w:tcBorders>
              <w:top w:val="nil"/>
              <w:left w:val="nil"/>
              <w:bottom w:val="nil"/>
              <w:right w:val="nil"/>
            </w:tcBorders>
            <w:shd w:val="clear" w:color="auto" w:fill="auto"/>
            <w:noWrap/>
            <w:vAlign w:val="center"/>
            <w:hideMark/>
          </w:tcPr>
          <w:p w:rsidR="002644D8" w:rsidRPr="008B5FDB" w:rsidRDefault="002644D8" w:rsidP="00A4655B">
            <w:pPr>
              <w:rPr>
                <w:color w:val="000000"/>
                <w:sz w:val="26"/>
                <w:szCs w:val="26"/>
              </w:rPr>
            </w:pPr>
          </w:p>
        </w:tc>
        <w:tc>
          <w:tcPr>
            <w:tcW w:w="7654" w:type="dxa"/>
            <w:tcBorders>
              <w:top w:val="nil"/>
              <w:left w:val="nil"/>
              <w:bottom w:val="nil"/>
              <w:right w:val="nil"/>
            </w:tcBorders>
            <w:shd w:val="clear" w:color="auto" w:fill="auto"/>
            <w:noWrap/>
            <w:vAlign w:val="bottom"/>
            <w:hideMark/>
          </w:tcPr>
          <w:p w:rsidR="002644D8" w:rsidRPr="008B5FDB" w:rsidRDefault="002644D8" w:rsidP="00A4655B">
            <w:pPr>
              <w:jc w:val="center"/>
              <w:rPr>
                <w:sz w:val="26"/>
                <w:szCs w:val="26"/>
              </w:rPr>
            </w:pPr>
          </w:p>
        </w:tc>
      </w:tr>
    </w:tbl>
    <w:p w:rsidR="002644D8" w:rsidRPr="002E696D" w:rsidRDefault="002644D8" w:rsidP="002644D8">
      <w:pPr>
        <w:rPr>
          <w:sz w:val="26"/>
          <w:szCs w:val="26"/>
        </w:rPr>
      </w:pPr>
    </w:p>
    <w:p w:rsidR="002644D8" w:rsidRPr="002E696D" w:rsidRDefault="002644D8" w:rsidP="002644D8">
      <w:pPr>
        <w:rPr>
          <w:sz w:val="26"/>
          <w:szCs w:val="26"/>
        </w:rPr>
      </w:pPr>
    </w:p>
    <w:p w:rsidR="002644D8" w:rsidRDefault="002644D8" w:rsidP="008A1479">
      <w:pPr>
        <w:rPr>
          <w:sz w:val="28"/>
          <w:szCs w:val="28"/>
        </w:rPr>
      </w:pPr>
    </w:p>
    <w:p w:rsidR="002644D8" w:rsidRPr="003524DB" w:rsidRDefault="002644D8" w:rsidP="008A1479">
      <w:pPr>
        <w:rPr>
          <w:sz w:val="28"/>
          <w:szCs w:val="28"/>
        </w:rPr>
      </w:pPr>
    </w:p>
    <w:sectPr w:rsidR="002644D8" w:rsidRPr="003524DB"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23E04"/>
    <w:rsid w:val="00031BB2"/>
    <w:rsid w:val="00051C40"/>
    <w:rsid w:val="00065648"/>
    <w:rsid w:val="00094647"/>
    <w:rsid w:val="000A1E57"/>
    <w:rsid w:val="000A200F"/>
    <w:rsid w:val="000A5E47"/>
    <w:rsid w:val="00125086"/>
    <w:rsid w:val="00125774"/>
    <w:rsid w:val="00126A02"/>
    <w:rsid w:val="001424C7"/>
    <w:rsid w:val="00175BC6"/>
    <w:rsid w:val="00176858"/>
    <w:rsid w:val="00193BF0"/>
    <w:rsid w:val="001F5039"/>
    <w:rsid w:val="00206565"/>
    <w:rsid w:val="00206757"/>
    <w:rsid w:val="00226303"/>
    <w:rsid w:val="0025595D"/>
    <w:rsid w:val="00262B02"/>
    <w:rsid w:val="002644D8"/>
    <w:rsid w:val="00274B4E"/>
    <w:rsid w:val="002C0139"/>
    <w:rsid w:val="00327C9E"/>
    <w:rsid w:val="003508B8"/>
    <w:rsid w:val="00353DDF"/>
    <w:rsid w:val="003A349F"/>
    <w:rsid w:val="003C4F52"/>
    <w:rsid w:val="003D441D"/>
    <w:rsid w:val="003E2391"/>
    <w:rsid w:val="003E6ED6"/>
    <w:rsid w:val="003F6D5F"/>
    <w:rsid w:val="004137C8"/>
    <w:rsid w:val="0042077A"/>
    <w:rsid w:val="00452BE6"/>
    <w:rsid w:val="004537FE"/>
    <w:rsid w:val="00495C93"/>
    <w:rsid w:val="004E0883"/>
    <w:rsid w:val="00504B4B"/>
    <w:rsid w:val="005128DC"/>
    <w:rsid w:val="005B7354"/>
    <w:rsid w:val="005D35CE"/>
    <w:rsid w:val="005E2A2E"/>
    <w:rsid w:val="005F7ACB"/>
    <w:rsid w:val="006418B3"/>
    <w:rsid w:val="006479F3"/>
    <w:rsid w:val="00654ECF"/>
    <w:rsid w:val="006813E0"/>
    <w:rsid w:val="00691ECC"/>
    <w:rsid w:val="006E4AD8"/>
    <w:rsid w:val="00701B13"/>
    <w:rsid w:val="0070627E"/>
    <w:rsid w:val="007203F9"/>
    <w:rsid w:val="00745BD3"/>
    <w:rsid w:val="0074781C"/>
    <w:rsid w:val="00750ACF"/>
    <w:rsid w:val="00757884"/>
    <w:rsid w:val="00772584"/>
    <w:rsid w:val="00774B83"/>
    <w:rsid w:val="00797020"/>
    <w:rsid w:val="007A3565"/>
    <w:rsid w:val="007B256F"/>
    <w:rsid w:val="007C6135"/>
    <w:rsid w:val="007D0CAF"/>
    <w:rsid w:val="007D70CC"/>
    <w:rsid w:val="007F4CCB"/>
    <w:rsid w:val="00843AE1"/>
    <w:rsid w:val="0085015D"/>
    <w:rsid w:val="00874BA5"/>
    <w:rsid w:val="008A1479"/>
    <w:rsid w:val="008A7FD2"/>
    <w:rsid w:val="008B5FFF"/>
    <w:rsid w:val="008D0B07"/>
    <w:rsid w:val="008F69CA"/>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928F5"/>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1707"/>
  <w15:docId w15:val="{4DDDE992-36FE-41E6-9E9C-4E94AFE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NURSCA120</cp:lastModifiedBy>
  <cp:revision>7</cp:revision>
  <dcterms:created xsi:type="dcterms:W3CDTF">2019-08-06T15:19:00Z</dcterms:created>
  <dcterms:modified xsi:type="dcterms:W3CDTF">2019-08-08T06:50:00Z</dcterms:modified>
</cp:coreProperties>
</file>