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F618" w14:textId="77777777" w:rsidR="00B91E4F" w:rsidRPr="00B91E4F" w:rsidRDefault="00B91E4F" w:rsidP="00B91E4F">
      <w:pPr>
        <w:keepNext/>
        <w:keepLines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7121430"/>
      <w:r w:rsidRPr="00B91E4F">
        <w:rPr>
          <w:rFonts w:ascii="Times New Roman" w:eastAsia="Calibri" w:hAnsi="Times New Roman" w:cs="Times New Roman"/>
          <w:sz w:val="28"/>
          <w:szCs w:val="28"/>
          <w:lang w:eastAsia="ru-RU"/>
        </w:rPr>
        <w:t>Объявление</w:t>
      </w:r>
      <w:r w:rsidRPr="00B91E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проведении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размещения объемов медицинских услуг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гарантированного объема бесплатной медицинской помощи   (или)в системе  обязательного 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07BC71F" w14:textId="77777777" w:rsidR="00B91E4F" w:rsidRPr="00B91E4F" w:rsidRDefault="00B91E4F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13F96" w14:textId="77777777" w:rsidR="00C57B6F" w:rsidRDefault="00C57B6F" w:rsidP="00B91E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58CEB" w14:textId="4AA27F0F" w:rsidR="00B91E4F" w:rsidRPr="00B91E4F" w:rsidRDefault="00B91E4F" w:rsidP="00B91E4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385" w:rsidRPr="00C46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по Северо-Казахстанской области НАО «Фонд социального медицинского страхования», расположенный по адресу: Северо-Казахстанская область, г. Петропавловск, ул. Абая, 57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F16A3">
        <w:rPr>
          <w:rFonts w:ascii="Times New Roman" w:hAnsi="Times New Roman" w:cs="Times New Roman"/>
          <w:sz w:val="28"/>
          <w:szCs w:val="28"/>
        </w:rPr>
        <w:t xml:space="preserve">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процедуры размещения объемов медицинских услуг в соответствии с пунктом 57 </w:t>
      </w:r>
      <w:r w:rsidR="00C640C7" w:rsidRPr="00C640C7">
        <w:rPr>
          <w:rFonts w:ascii="Times New Roman" w:hAnsi="Times New Roman" w:cs="Times New Roman"/>
          <w:color w:val="000000"/>
          <w:sz w:val="28"/>
        </w:rPr>
        <w:t xml:space="preserve">Правил закупа услуг у субъектов здравоохранения в рамках гарантированного объема бесплатной медицинской помощи и в системе обязательного </w:t>
      </w:r>
      <w:r w:rsidR="00C640C7"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медицинского страхования, утвержденных </w:t>
      </w:r>
      <w:r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E51AA"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здравоохранен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 </w:t>
      </w:r>
      <w:r w:rsidRPr="00B91E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рамках гарантированного объема бесплатной  медицинской помощи по видам/формам медицинской помощи/услугам*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5BEBC" w14:textId="6DDBB5B2" w:rsidR="00B91E4F" w:rsidRPr="00186C6C" w:rsidRDefault="00403849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9285466"/>
      <w:r w:rsidRPr="00186C6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91E4F" w:rsidRPr="001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1E4F" w:rsidRPr="0018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стационарозамещающая</w:t>
      </w:r>
      <w:proofErr w:type="spellEnd"/>
      <w:r w:rsidR="00B91E4F" w:rsidRPr="001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помощь;</w:t>
      </w:r>
    </w:p>
    <w:p w14:paraId="4BB32EC1" w14:textId="6B656F9F" w:rsidR="00B91E4F" w:rsidRPr="00186C6C" w:rsidRDefault="00403849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6C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)</w:t>
      </w:r>
      <w:r w:rsidR="00B91E4F" w:rsidRPr="00186C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46385" w:rsidRPr="00186C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паллиативная помощь и сестринский уход</w:t>
      </w:r>
      <w:bookmarkEnd w:id="1"/>
      <w:r w:rsidR="00C46385" w:rsidRPr="0018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20C46" w14:textId="77777777" w:rsidR="00B91E4F" w:rsidRPr="00B91E4F" w:rsidRDefault="00B91E4F" w:rsidP="00B91E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14:paraId="1DED8C9C" w14:textId="733003F6" w:rsidR="00B91E4F" w:rsidRPr="00B91E4F" w:rsidRDefault="00B91E4F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виды/формы медицинской помощи/услуги (далее - медицинские услуги)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на территории </w:t>
      </w:r>
      <w:r w:rsidR="00AA0EE8" w:rsidRPr="00911C6B">
        <w:rPr>
          <w:rFonts w:ascii="Times New Roman" w:hAnsi="Times New Roman" w:cs="Times New Roman"/>
          <w:spacing w:val="2"/>
          <w:sz w:val="28"/>
          <w:szCs w:val="28"/>
        </w:rPr>
        <w:t>(для населения)</w:t>
      </w:r>
      <w:r w:rsidR="00AA0EE8" w:rsidRPr="00911C6B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C46385" w:rsidRPr="00C4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Северо-Казахстанской области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AB2311" w14:textId="75E1DC36" w:rsidR="00B90A0B" w:rsidRPr="00911C6B" w:rsidRDefault="00B91E4F" w:rsidP="00B90A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B91E4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страхования, </w:t>
      </w:r>
      <w:r w:rsidR="00B90A0B" w:rsidRPr="00911C6B">
        <w:rPr>
          <w:spacing w:val="2"/>
          <w:sz w:val="28"/>
          <w:szCs w:val="28"/>
        </w:rPr>
        <w:t>в ф</w:t>
      </w:r>
      <w:r w:rsidR="00B90A0B" w:rsidRPr="005F16A3">
        <w:rPr>
          <w:sz w:val="28"/>
          <w:szCs w:val="28"/>
        </w:rPr>
        <w:t>илиал</w:t>
      </w:r>
      <w:r w:rsidR="00B90A0B" w:rsidRPr="00911C6B">
        <w:rPr>
          <w:sz w:val="28"/>
          <w:szCs w:val="28"/>
        </w:rPr>
        <w:t xml:space="preserve"> по </w:t>
      </w:r>
      <w:r w:rsidR="00C46385" w:rsidRPr="00C46385">
        <w:rPr>
          <w:sz w:val="28"/>
          <w:szCs w:val="28"/>
        </w:rPr>
        <w:t>Северо-Казахстанской области</w:t>
      </w:r>
      <w:r w:rsidR="00B90A0B" w:rsidRPr="00911C6B">
        <w:rPr>
          <w:sz w:val="28"/>
          <w:szCs w:val="28"/>
        </w:rPr>
        <w:t xml:space="preserve"> НАО «Фонд социального медицинского страхования» по адресу: </w:t>
      </w:r>
      <w:r w:rsidR="00C46385" w:rsidRPr="00C46385">
        <w:rPr>
          <w:sz w:val="28"/>
          <w:szCs w:val="28"/>
        </w:rPr>
        <w:t>Северо-Казахстанская область, г. Петропавловск, ул. Абая, 57</w:t>
      </w:r>
      <w:r w:rsidR="00C57B6F">
        <w:rPr>
          <w:sz w:val="28"/>
          <w:szCs w:val="28"/>
        </w:rPr>
        <w:t xml:space="preserve"> кабинет 7</w:t>
      </w:r>
      <w:r w:rsidR="00B90A0B" w:rsidRPr="00911C6B">
        <w:rPr>
          <w:sz w:val="28"/>
          <w:szCs w:val="28"/>
          <w:lang w:val="kk-KZ"/>
        </w:rPr>
        <w:t>.</w:t>
      </w:r>
    </w:p>
    <w:p w14:paraId="77ECFB51" w14:textId="5812675B" w:rsidR="00B91E4F" w:rsidRPr="00B91E4F" w:rsidRDefault="00B91E4F" w:rsidP="00B91E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«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7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bookmarkStart w:id="2" w:name="_GoBack"/>
      <w:bookmarkEnd w:id="2"/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сентября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09 часов 00 минут. </w:t>
      </w:r>
    </w:p>
    <w:p w14:paraId="597252A0" w14:textId="3C7AC769" w:rsidR="00B91E4F" w:rsidRPr="00B91E4F" w:rsidRDefault="00B91E4F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представления заявок на участие и прилагаемых к ним документов «</w:t>
      </w:r>
      <w:r w:rsidR="00C463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сентября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18 часов 30 минут.</w:t>
      </w:r>
    </w:p>
    <w:p w14:paraId="11D8BC3D" w14:textId="77777777" w:rsidR="00B91E4F" w:rsidRPr="00B91E4F" w:rsidRDefault="00B91E4F" w:rsidP="00B91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и справку можно получить по телефону:</w:t>
      </w:r>
    </w:p>
    <w:p w14:paraId="01E772C9" w14:textId="47A32744" w:rsidR="00B90A0B" w:rsidRPr="00911C6B" w:rsidRDefault="00B90A0B" w:rsidP="00B90A0B">
      <w:pPr>
        <w:pStyle w:val="a4"/>
        <w:ind w:left="0"/>
        <w:jc w:val="both"/>
        <w:rPr>
          <w:sz w:val="28"/>
          <w:szCs w:val="28"/>
          <w:lang w:val="kk-KZ"/>
        </w:rPr>
      </w:pPr>
      <w:r w:rsidRPr="00911C6B">
        <w:rPr>
          <w:sz w:val="28"/>
          <w:szCs w:val="28"/>
        </w:rPr>
        <w:t>по телефонам: +7 (71</w:t>
      </w:r>
      <w:r w:rsidR="00C46385">
        <w:rPr>
          <w:sz w:val="28"/>
          <w:szCs w:val="28"/>
        </w:rPr>
        <w:t>5</w:t>
      </w:r>
      <w:r w:rsidRPr="00911C6B">
        <w:rPr>
          <w:sz w:val="28"/>
          <w:szCs w:val="28"/>
        </w:rPr>
        <w:t>2</w:t>
      </w:r>
      <w:r w:rsidRPr="00911C6B">
        <w:rPr>
          <w:sz w:val="28"/>
          <w:szCs w:val="28"/>
          <w:lang w:val="kk-KZ"/>
        </w:rPr>
        <w:t>) 6</w:t>
      </w:r>
      <w:r w:rsidR="00C46385">
        <w:rPr>
          <w:sz w:val="28"/>
          <w:szCs w:val="28"/>
          <w:lang w:val="kk-KZ"/>
        </w:rPr>
        <w:t>1</w:t>
      </w:r>
      <w:r w:rsidRPr="00911C6B">
        <w:rPr>
          <w:sz w:val="28"/>
          <w:szCs w:val="28"/>
          <w:lang w:val="kk-KZ"/>
        </w:rPr>
        <w:t>-</w:t>
      </w:r>
      <w:r w:rsidR="00C46385">
        <w:rPr>
          <w:sz w:val="28"/>
          <w:szCs w:val="28"/>
          <w:lang w:val="kk-KZ"/>
        </w:rPr>
        <w:t>84</w:t>
      </w:r>
      <w:r w:rsidRPr="00911C6B">
        <w:rPr>
          <w:sz w:val="28"/>
          <w:szCs w:val="28"/>
          <w:lang w:val="kk-KZ"/>
        </w:rPr>
        <w:t>-</w:t>
      </w:r>
      <w:r w:rsidR="00C46385">
        <w:rPr>
          <w:sz w:val="28"/>
          <w:szCs w:val="28"/>
          <w:lang w:val="kk-KZ"/>
        </w:rPr>
        <w:t>06</w:t>
      </w:r>
      <w:r w:rsidRPr="00911C6B">
        <w:rPr>
          <w:sz w:val="28"/>
          <w:szCs w:val="28"/>
          <w:lang w:val="kk-KZ"/>
        </w:rPr>
        <w:t xml:space="preserve">, </w:t>
      </w:r>
      <w:r w:rsidR="00C46385" w:rsidRPr="00911C6B">
        <w:rPr>
          <w:sz w:val="28"/>
          <w:szCs w:val="28"/>
          <w:lang w:val="kk-KZ"/>
        </w:rPr>
        <w:t>6</w:t>
      </w:r>
      <w:r w:rsidR="00C46385">
        <w:rPr>
          <w:sz w:val="28"/>
          <w:szCs w:val="28"/>
          <w:lang w:val="kk-KZ"/>
        </w:rPr>
        <w:t>1</w:t>
      </w:r>
      <w:r w:rsidR="00C46385" w:rsidRPr="00911C6B">
        <w:rPr>
          <w:sz w:val="28"/>
          <w:szCs w:val="28"/>
          <w:lang w:val="kk-KZ"/>
        </w:rPr>
        <w:t>-</w:t>
      </w:r>
      <w:r w:rsidR="00C46385">
        <w:rPr>
          <w:sz w:val="28"/>
          <w:szCs w:val="28"/>
          <w:lang w:val="kk-KZ"/>
        </w:rPr>
        <w:t>84</w:t>
      </w:r>
      <w:r w:rsidR="00C46385" w:rsidRPr="00911C6B">
        <w:rPr>
          <w:sz w:val="28"/>
          <w:szCs w:val="28"/>
          <w:lang w:val="kk-KZ"/>
        </w:rPr>
        <w:t>-</w:t>
      </w:r>
      <w:r w:rsidR="00C46385">
        <w:rPr>
          <w:sz w:val="28"/>
          <w:szCs w:val="28"/>
          <w:lang w:val="kk-KZ"/>
        </w:rPr>
        <w:t>15</w:t>
      </w:r>
      <w:r w:rsidRPr="00911C6B">
        <w:rPr>
          <w:sz w:val="28"/>
          <w:szCs w:val="28"/>
          <w:lang w:val="kk-KZ"/>
        </w:rPr>
        <w:t>.</w:t>
      </w:r>
    </w:p>
    <w:p w14:paraId="42BA2A28" w14:textId="78F7847C" w:rsidR="00B91E4F" w:rsidRPr="00B91E4F" w:rsidRDefault="00B91E4F" w:rsidP="00B91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00AA2" w14:textId="77777777" w:rsidR="00B91E4F" w:rsidRPr="00B91E4F" w:rsidRDefault="00B91E4F" w:rsidP="00B91E4F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5D4DB57" w14:textId="77777777" w:rsidR="00B91E4F" w:rsidRPr="00B91E4F" w:rsidRDefault="00B91E4F" w:rsidP="00B9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449"/>
      <w:bookmarkEnd w:id="0"/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Примечание:</w:t>
      </w:r>
    </w:p>
    <w:p w14:paraId="31EF876D" w14:textId="77777777" w:rsidR="00B91E4F" w:rsidRPr="00B91E4F" w:rsidRDefault="00B91E4F" w:rsidP="00B9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450"/>
      <w:bookmarkEnd w:id="3"/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* вид(-ы)/форма (-ы) медицинской помощи/ услуги согласно Плана закупа услуг в рамках гарантированного объема бесплатной медицинской помощи, утвержденных согласно Правил закупа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15604).</w:t>
      </w:r>
    </w:p>
    <w:bookmarkEnd w:id="4"/>
    <w:p w14:paraId="4D2B2CE0" w14:textId="77777777" w:rsidR="00B91E4F" w:rsidRPr="00B91E4F" w:rsidRDefault="00B91E4F" w:rsidP="00B91E4F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A5F19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407F509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447253BA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14AA61DD" w14:textId="77777777" w:rsidR="00B91E4F" w:rsidRPr="00123048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B91E4F" w:rsidRPr="0012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54527"/>
    <w:multiLevelType w:val="hybridMultilevel"/>
    <w:tmpl w:val="CA943958"/>
    <w:lvl w:ilvl="0" w:tplc="8E5840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E"/>
    <w:rsid w:val="00123048"/>
    <w:rsid w:val="00186C6C"/>
    <w:rsid w:val="001C77C9"/>
    <w:rsid w:val="003E6F3C"/>
    <w:rsid w:val="00403849"/>
    <w:rsid w:val="00451601"/>
    <w:rsid w:val="00565067"/>
    <w:rsid w:val="0066326E"/>
    <w:rsid w:val="00670D1A"/>
    <w:rsid w:val="006D2C7D"/>
    <w:rsid w:val="006E51AA"/>
    <w:rsid w:val="006F16CA"/>
    <w:rsid w:val="00744435"/>
    <w:rsid w:val="007B0A91"/>
    <w:rsid w:val="00972D3E"/>
    <w:rsid w:val="00A6225C"/>
    <w:rsid w:val="00AA0EE8"/>
    <w:rsid w:val="00B90A0B"/>
    <w:rsid w:val="00B91E4F"/>
    <w:rsid w:val="00B955EB"/>
    <w:rsid w:val="00C46385"/>
    <w:rsid w:val="00C57B6F"/>
    <w:rsid w:val="00C640C7"/>
    <w:rsid w:val="00C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6D0"/>
  <w15:chartTrackingRefBased/>
  <w15:docId w15:val="{05DBE955-C5AE-4D57-A259-C3B50DD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6E"/>
  </w:style>
  <w:style w:type="paragraph" w:styleId="1">
    <w:name w:val="heading 1"/>
    <w:basedOn w:val="a"/>
    <w:next w:val="a"/>
    <w:link w:val="10"/>
    <w:uiPriority w:val="9"/>
    <w:qFormat/>
    <w:rsid w:val="00663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66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5"/>
    <w:unhideWhenUsed/>
    <w:qFormat/>
    <w:rsid w:val="0066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"/>
    <w:link w:val="a4"/>
    <w:locked/>
    <w:rsid w:val="0066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Есенгалиева Танзила Абдихановна</dc:creator>
  <cp:keywords/>
  <dc:description/>
  <cp:lastModifiedBy>Югов Денис Владимирович</cp:lastModifiedBy>
  <cp:revision>21</cp:revision>
  <cp:lastPrinted>2019-09-13T11:22:00Z</cp:lastPrinted>
  <dcterms:created xsi:type="dcterms:W3CDTF">2019-09-09T16:00:00Z</dcterms:created>
  <dcterms:modified xsi:type="dcterms:W3CDTF">2019-09-16T11:23:00Z</dcterms:modified>
</cp:coreProperties>
</file>