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199" w:rsidRPr="003E76C5" w:rsidRDefault="00F97199" w:rsidP="00F97199">
      <w:pPr>
        <w:tabs>
          <w:tab w:val="left" w:pos="993"/>
        </w:tabs>
        <w:ind w:firstLine="709"/>
        <w:jc w:val="center"/>
        <w:rPr>
          <w:sz w:val="28"/>
          <w:szCs w:val="28"/>
          <w:lang w:val="kk-KZ"/>
        </w:rPr>
      </w:pPr>
      <w:r w:rsidRPr="003E76C5">
        <w:rPr>
          <w:sz w:val="28"/>
          <w:szCs w:val="28"/>
          <w:lang w:val="kk-KZ"/>
        </w:rPr>
        <w:t>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көрсетуге үміткер денсаулық сақтау субъектілерінің дерекқорына қосылған денсаулық сақтау субъектілерінің арасында тегін медициналық көмектің кепілдік берілген көлемі шеңберінде және (немесе) міндетті әлеуметтік медициналық сақтандыру жүйесінде медициналық көрсетілетін қызметтердің көлемдерін орналастыру рәсімін өткізу туралы хабарландыру</w:t>
      </w:r>
    </w:p>
    <w:p w:rsidR="00F97199" w:rsidRPr="002A46DE" w:rsidRDefault="00F97199" w:rsidP="00F97199">
      <w:pPr>
        <w:tabs>
          <w:tab w:val="left" w:pos="851"/>
        </w:tabs>
        <w:ind w:firstLine="709"/>
        <w:contextualSpacing/>
        <w:jc w:val="both"/>
        <w:rPr>
          <w:sz w:val="28"/>
          <w:szCs w:val="28"/>
        </w:rPr>
      </w:pPr>
    </w:p>
    <w:p w:rsidR="00F97199" w:rsidRPr="00041CA1" w:rsidRDefault="00F97199" w:rsidP="00F97199">
      <w:pPr>
        <w:tabs>
          <w:tab w:val="left" w:pos="851"/>
          <w:tab w:val="left" w:pos="1134"/>
        </w:tabs>
        <w:ind w:firstLine="709"/>
        <w:contextualSpacing/>
        <w:jc w:val="both"/>
        <w:rPr>
          <w:sz w:val="28"/>
          <w:szCs w:val="28"/>
        </w:rPr>
      </w:pPr>
      <w:r w:rsidRPr="00B91E4F">
        <w:rPr>
          <w:sz w:val="28"/>
          <w:szCs w:val="28"/>
        </w:rPr>
        <w:tab/>
      </w:r>
    </w:p>
    <w:p w:rsidR="00F97199" w:rsidRPr="00B81C3B" w:rsidRDefault="00F97199" w:rsidP="00F97199">
      <w:pPr>
        <w:tabs>
          <w:tab w:val="left" w:pos="993"/>
        </w:tabs>
        <w:ind w:firstLine="709"/>
        <w:jc w:val="both"/>
        <w:rPr>
          <w:sz w:val="28"/>
          <w:szCs w:val="28"/>
          <w:lang w:val="kk-KZ"/>
        </w:rPr>
      </w:pPr>
      <w:r>
        <w:rPr>
          <w:sz w:val="28"/>
          <w:szCs w:val="28"/>
          <w:lang w:val="kk-KZ"/>
        </w:rPr>
        <w:t xml:space="preserve">Нұр-Сұлтан қаласы, Есіл ауданы, Достық көшесі, 13-үй 3 бөлігі 10 қабатта орналасқан </w:t>
      </w:r>
      <w:r w:rsidRPr="00EA7AFF">
        <w:rPr>
          <w:sz w:val="28"/>
          <w:szCs w:val="28"/>
          <w:lang w:val="kk-KZ"/>
        </w:rPr>
        <w:t xml:space="preserve">Әлеуметтік медициналық сақтандыру қоры" КеАҚ </w:t>
      </w:r>
      <w:r>
        <w:rPr>
          <w:sz w:val="28"/>
          <w:szCs w:val="28"/>
          <w:lang w:val="kk-KZ"/>
        </w:rPr>
        <w:t xml:space="preserve">Нұр-Сұлтан қаласы бойынша филиалы Қазақстан Республикасы Денсаулық сақтау министрінің 2017 жылғы 7  тамыздағы </w:t>
      </w:r>
      <w:r w:rsidRPr="00E36AA5">
        <w:rPr>
          <w:sz w:val="28"/>
          <w:szCs w:val="28"/>
          <w:lang w:val="kk-KZ"/>
        </w:rPr>
        <w:t>№</w:t>
      </w:r>
      <w:r>
        <w:rPr>
          <w:sz w:val="28"/>
          <w:szCs w:val="28"/>
          <w:lang w:val="kk-KZ"/>
        </w:rPr>
        <w:t xml:space="preserve"> </w:t>
      </w:r>
      <w:r w:rsidRPr="00E36AA5">
        <w:rPr>
          <w:sz w:val="28"/>
          <w:szCs w:val="28"/>
          <w:lang w:val="kk-KZ"/>
        </w:rPr>
        <w:t xml:space="preserve">591 </w:t>
      </w:r>
      <w:r>
        <w:rPr>
          <w:sz w:val="28"/>
          <w:szCs w:val="28"/>
          <w:lang w:val="kk-KZ"/>
        </w:rPr>
        <w:t xml:space="preserve">бұйрығымен бекітілген Тегін медициналық көмектің кепілдік берілген көлемі шеңберінде және міндетті медициналық сақтандыру жүйесінде денсаулық сақтау субъектілерінен көрсетілетін қызметтерді сатып алу қағидаларының 57-тармағына сәйкес </w:t>
      </w:r>
      <w:r w:rsidRPr="00B81C3B">
        <w:rPr>
          <w:sz w:val="28"/>
          <w:szCs w:val="28"/>
          <w:lang w:val="kk-KZ"/>
        </w:rPr>
        <w:t>тегін медициналық көмектің кепілдік берілген көлемі шеңберінде және міндетті</w:t>
      </w:r>
      <w:r>
        <w:rPr>
          <w:sz w:val="28"/>
          <w:szCs w:val="28"/>
          <w:lang w:val="kk-KZ"/>
        </w:rPr>
        <w:t xml:space="preserve"> </w:t>
      </w:r>
      <w:r w:rsidRPr="00B81C3B">
        <w:rPr>
          <w:sz w:val="28"/>
          <w:szCs w:val="28"/>
          <w:lang w:val="kk-KZ"/>
        </w:rPr>
        <w:t>әлеуметтік медициналық сақтандыру жүйесінде медициналық қызметтер көрсетуге</w:t>
      </w:r>
      <w:r>
        <w:rPr>
          <w:sz w:val="28"/>
          <w:szCs w:val="28"/>
          <w:lang w:val="kk-KZ"/>
        </w:rPr>
        <w:t xml:space="preserve"> </w:t>
      </w:r>
      <w:r w:rsidRPr="00B81C3B">
        <w:rPr>
          <w:sz w:val="28"/>
          <w:szCs w:val="28"/>
          <w:lang w:val="kk-KZ"/>
        </w:rPr>
        <w:t>үміткер денсаулық сақтау субъектілерінің дерекқорына қосылған денсаулық сақтау</w:t>
      </w:r>
      <w:r>
        <w:rPr>
          <w:sz w:val="28"/>
          <w:szCs w:val="28"/>
          <w:lang w:val="kk-KZ"/>
        </w:rPr>
        <w:t xml:space="preserve"> </w:t>
      </w:r>
      <w:r w:rsidRPr="00B81C3B">
        <w:rPr>
          <w:sz w:val="28"/>
          <w:szCs w:val="28"/>
          <w:lang w:val="kk-KZ"/>
        </w:rPr>
        <w:t>субъектілерінің арасында</w:t>
      </w:r>
      <w:r>
        <w:rPr>
          <w:sz w:val="28"/>
          <w:szCs w:val="28"/>
          <w:lang w:val="kk-KZ"/>
        </w:rPr>
        <w:t xml:space="preserve"> </w:t>
      </w:r>
      <w:r w:rsidRPr="00C87B67">
        <w:rPr>
          <w:sz w:val="28"/>
          <w:szCs w:val="28"/>
          <w:lang w:val="kk-KZ"/>
        </w:rPr>
        <w:t>2019 жылға</w:t>
      </w:r>
      <w:r w:rsidRPr="00041CA1">
        <w:rPr>
          <w:rFonts w:ascii="Arial" w:hAnsi="Arial" w:cs="Arial"/>
          <w:color w:val="000000"/>
          <w:sz w:val="22"/>
          <w:szCs w:val="22"/>
          <w:shd w:val="clear" w:color="auto" w:fill="F4F5F6"/>
          <w:lang w:val="kk-KZ"/>
        </w:rPr>
        <w:t xml:space="preserve"> </w:t>
      </w:r>
      <w:r w:rsidRPr="00B81C3B">
        <w:rPr>
          <w:sz w:val="28"/>
          <w:szCs w:val="28"/>
          <w:lang w:val="kk-KZ"/>
        </w:rPr>
        <w:t>тегін медициналық көмектің кепілдік берілген көлемі шеңберінде медициналық көмектің түрлері/медициналық көмектің нысандары/  қызметтер бойынша</w:t>
      </w:r>
      <w:r>
        <w:rPr>
          <w:sz w:val="28"/>
          <w:szCs w:val="28"/>
          <w:lang w:val="kk-KZ"/>
        </w:rPr>
        <w:t>*</w:t>
      </w:r>
      <w:r w:rsidRPr="00B81C3B">
        <w:rPr>
          <w:sz w:val="28"/>
          <w:szCs w:val="28"/>
          <w:lang w:val="kk-KZ"/>
        </w:rPr>
        <w:t>:</w:t>
      </w:r>
    </w:p>
    <w:p w:rsidR="00F97199" w:rsidRDefault="00F97199" w:rsidP="00F97199">
      <w:pPr>
        <w:tabs>
          <w:tab w:val="left" w:pos="993"/>
        </w:tabs>
        <w:ind w:firstLine="709"/>
        <w:jc w:val="both"/>
        <w:rPr>
          <w:sz w:val="28"/>
          <w:szCs w:val="28"/>
          <w:lang w:val="kk-KZ"/>
        </w:rPr>
      </w:pPr>
      <w:r>
        <w:rPr>
          <w:sz w:val="28"/>
          <w:szCs w:val="28"/>
          <w:lang w:val="kk-KZ"/>
        </w:rPr>
        <w:t xml:space="preserve">1) </w:t>
      </w:r>
      <w:r w:rsidRPr="00E0245C">
        <w:rPr>
          <w:sz w:val="28"/>
          <w:szCs w:val="28"/>
          <w:lang w:val="kk-KZ"/>
        </w:rPr>
        <w:t>кешенді жан басына шаққандағы нормативіне енгізілмейтін консультациялық-диагностикалық қызметтер:</w:t>
      </w:r>
    </w:p>
    <w:p w:rsidR="00F97199" w:rsidRPr="0074795D" w:rsidRDefault="00F97199" w:rsidP="00F97199">
      <w:pPr>
        <w:tabs>
          <w:tab w:val="left" w:pos="0"/>
          <w:tab w:val="left" w:pos="567"/>
          <w:tab w:val="left" w:pos="993"/>
          <w:tab w:val="left" w:pos="1134"/>
          <w:tab w:val="left" w:pos="1276"/>
          <w:tab w:val="left" w:pos="1701"/>
          <w:tab w:val="left" w:pos="1843"/>
          <w:tab w:val="left" w:pos="4962"/>
          <w:tab w:val="left" w:pos="7230"/>
        </w:tabs>
        <w:jc w:val="both"/>
        <w:rPr>
          <w:rFonts w:eastAsia="Calibri"/>
          <w:sz w:val="28"/>
          <w:szCs w:val="28"/>
          <w:lang w:val="kk-KZ"/>
        </w:rPr>
      </w:pPr>
      <w:r>
        <w:rPr>
          <w:sz w:val="28"/>
          <w:szCs w:val="28"/>
          <w:lang w:val="kk-KZ"/>
        </w:rPr>
        <w:tab/>
      </w:r>
      <w:r w:rsidRPr="0074795D">
        <w:rPr>
          <w:sz w:val="28"/>
          <w:szCs w:val="28"/>
          <w:lang w:val="kk-KZ"/>
        </w:rPr>
        <w:t>травмотологиялық пункттерде көрсетілетін қызметтердің көлемін орналастыру рәсімдерін өткізу туралы хабарлайды</w:t>
      </w:r>
      <w:r w:rsidRPr="0074795D">
        <w:rPr>
          <w:rFonts w:eastAsia="Calibri"/>
          <w:sz w:val="28"/>
          <w:szCs w:val="28"/>
          <w:lang w:val="kk-KZ"/>
        </w:rPr>
        <w:t xml:space="preserve">. </w:t>
      </w:r>
    </w:p>
    <w:p w:rsidR="00F97199" w:rsidRDefault="00F97199" w:rsidP="00F97199">
      <w:pPr>
        <w:tabs>
          <w:tab w:val="left" w:pos="0"/>
          <w:tab w:val="left" w:pos="1134"/>
          <w:tab w:val="left" w:pos="1276"/>
          <w:tab w:val="left" w:pos="1701"/>
          <w:tab w:val="left" w:pos="1843"/>
          <w:tab w:val="left" w:pos="4962"/>
          <w:tab w:val="left" w:pos="7230"/>
        </w:tabs>
        <w:ind w:firstLine="709"/>
        <w:jc w:val="both"/>
        <w:rPr>
          <w:rFonts w:eastAsia="Calibri"/>
          <w:sz w:val="28"/>
          <w:szCs w:val="28"/>
          <w:lang w:val="kk-KZ"/>
        </w:rPr>
      </w:pPr>
      <w:r>
        <w:rPr>
          <w:rFonts w:eastAsia="Calibri"/>
          <w:sz w:val="28"/>
          <w:szCs w:val="28"/>
          <w:lang w:val="kk-KZ"/>
        </w:rPr>
        <w:t>2019 жылғы медициналық қызметтер көрсетуге үміткер денсаулық сақтау субъектілерінің дерекқорына қосылған денсаулық сақтау субъектілерінің арасында тегін медициналық көмектің кепілдік берілген көлемі шеңберінде және міндетті әлеуметтік медициналық сақтандыру жүйесінде**.</w:t>
      </w:r>
    </w:p>
    <w:p w:rsidR="00F97199" w:rsidRPr="00797FC2" w:rsidRDefault="00F97199" w:rsidP="00F97199">
      <w:pPr>
        <w:tabs>
          <w:tab w:val="left" w:pos="0"/>
          <w:tab w:val="left" w:pos="1134"/>
          <w:tab w:val="left" w:pos="1276"/>
          <w:tab w:val="left" w:pos="1701"/>
          <w:tab w:val="left" w:pos="1843"/>
          <w:tab w:val="left" w:pos="4962"/>
          <w:tab w:val="left" w:pos="7230"/>
        </w:tabs>
        <w:ind w:firstLine="567"/>
        <w:jc w:val="both"/>
        <w:rPr>
          <w:lang w:val="kk-KZ"/>
        </w:rPr>
      </w:pPr>
      <w:r>
        <w:rPr>
          <w:sz w:val="28"/>
          <w:szCs w:val="28"/>
          <w:lang w:val="kk-KZ"/>
        </w:rPr>
        <w:t xml:space="preserve">Көрсетілген </w:t>
      </w:r>
      <w:r w:rsidRPr="00B81C3B">
        <w:rPr>
          <w:sz w:val="28"/>
          <w:szCs w:val="28"/>
          <w:lang w:val="kk-KZ"/>
        </w:rPr>
        <w:t>медициналық көмектің түрлері/медициналық көмектің нысандары/  қызметтер</w:t>
      </w:r>
      <w:r>
        <w:rPr>
          <w:sz w:val="28"/>
          <w:szCs w:val="28"/>
          <w:lang w:val="kk-KZ"/>
        </w:rPr>
        <w:t xml:space="preserve"> </w:t>
      </w:r>
      <w:r w:rsidRPr="00B81C3B">
        <w:rPr>
          <w:sz w:val="28"/>
          <w:szCs w:val="28"/>
          <w:lang w:val="kk-KZ"/>
        </w:rPr>
        <w:t>(бұдан әрі – медициналық қызметтер) </w:t>
      </w:r>
      <w:r>
        <w:rPr>
          <w:sz w:val="28"/>
          <w:szCs w:val="28"/>
          <w:lang w:val="kk-KZ"/>
        </w:rPr>
        <w:t xml:space="preserve">  Нұр-Сұлтан қаласы аумағында көрсетіледі.</w:t>
      </w:r>
    </w:p>
    <w:p w:rsidR="00F97199" w:rsidRPr="004C5F8F" w:rsidRDefault="00F97199" w:rsidP="00F97199">
      <w:pPr>
        <w:pStyle w:val="a3"/>
        <w:ind w:left="0" w:firstLine="709"/>
        <w:jc w:val="both"/>
        <w:rPr>
          <w:sz w:val="28"/>
          <w:szCs w:val="28"/>
          <w:lang w:val="kk-KZ"/>
        </w:rPr>
      </w:pPr>
      <w:r>
        <w:rPr>
          <w:sz w:val="28"/>
          <w:szCs w:val="28"/>
          <w:lang w:val="kk-KZ"/>
        </w:rPr>
        <w:t xml:space="preserve">Көрсетілген медициналық қызметтердің жоспарланған көлеміне өтінімдерді (бұдан әрі – өтінімдер) </w:t>
      </w:r>
      <w:r>
        <w:rPr>
          <w:rFonts w:eastAsia="Calibri"/>
          <w:sz w:val="28"/>
          <w:szCs w:val="28"/>
          <w:lang w:val="kk-KZ"/>
        </w:rPr>
        <w:t xml:space="preserve">тегін медициналық көмектің кепілдік берілген көлемі шеңберінде және міндетті әлеуметтік медициналық сақтандыру жүйесінде медициналық көрсетілетін қызметтерді көрсетуге үміткер денсаулық сақтау субъектілерінің дерекқорына енгізілген денсаулық сақтау субъектілері </w:t>
      </w:r>
      <w:r>
        <w:rPr>
          <w:sz w:val="28"/>
          <w:szCs w:val="28"/>
          <w:lang w:val="kk-KZ"/>
        </w:rPr>
        <w:t>«Әлеуметтік медициналық сақтандыру қоры» КЕАҚ Нұр-Сұлтан қаласы</w:t>
      </w:r>
      <w:r w:rsidRPr="001A0D3C">
        <w:rPr>
          <w:sz w:val="28"/>
          <w:szCs w:val="28"/>
          <w:lang w:val="kk-KZ"/>
        </w:rPr>
        <w:t xml:space="preserve"> бойынша филиалына </w:t>
      </w:r>
      <w:r w:rsidRPr="00C42F90">
        <w:rPr>
          <w:sz w:val="28"/>
          <w:szCs w:val="28"/>
          <w:lang w:val="kk-KZ"/>
        </w:rPr>
        <w:t xml:space="preserve">КЕАҚ </w:t>
      </w:r>
      <w:r>
        <w:rPr>
          <w:sz w:val="28"/>
          <w:szCs w:val="28"/>
          <w:lang w:val="kk-KZ"/>
        </w:rPr>
        <w:t>Нұр-Сұлтан қаласы,</w:t>
      </w:r>
      <w:r w:rsidRPr="00CB1B62">
        <w:rPr>
          <w:sz w:val="28"/>
          <w:szCs w:val="28"/>
          <w:lang w:val="kk-KZ"/>
        </w:rPr>
        <w:t xml:space="preserve"> </w:t>
      </w:r>
      <w:r>
        <w:rPr>
          <w:sz w:val="28"/>
          <w:szCs w:val="28"/>
          <w:lang w:val="kk-KZ"/>
        </w:rPr>
        <w:t>Есіл</w:t>
      </w:r>
      <w:r w:rsidRPr="00CB1B62">
        <w:rPr>
          <w:sz w:val="28"/>
          <w:szCs w:val="28"/>
          <w:lang w:val="kk-KZ"/>
        </w:rPr>
        <w:t xml:space="preserve"> ауданы</w:t>
      </w:r>
      <w:r>
        <w:rPr>
          <w:sz w:val="28"/>
          <w:szCs w:val="28"/>
          <w:lang w:val="kk-KZ"/>
        </w:rPr>
        <w:t>,</w:t>
      </w:r>
      <w:r w:rsidRPr="00CB1B62">
        <w:rPr>
          <w:sz w:val="28"/>
          <w:szCs w:val="28"/>
          <w:lang w:val="kk-KZ"/>
        </w:rPr>
        <w:t xml:space="preserve"> </w:t>
      </w:r>
      <w:r>
        <w:rPr>
          <w:sz w:val="28"/>
          <w:szCs w:val="28"/>
          <w:lang w:val="kk-KZ"/>
        </w:rPr>
        <w:t xml:space="preserve">Достық </w:t>
      </w:r>
      <w:r w:rsidRPr="00CB1B62">
        <w:rPr>
          <w:sz w:val="28"/>
          <w:szCs w:val="28"/>
          <w:lang w:val="kk-KZ"/>
        </w:rPr>
        <w:t xml:space="preserve">көшесі, </w:t>
      </w:r>
      <w:r>
        <w:rPr>
          <w:sz w:val="28"/>
          <w:szCs w:val="28"/>
          <w:lang w:val="kk-KZ"/>
        </w:rPr>
        <w:t>13</w:t>
      </w:r>
      <w:r w:rsidRPr="00CB1B62">
        <w:rPr>
          <w:sz w:val="28"/>
          <w:szCs w:val="28"/>
          <w:lang w:val="kk-KZ"/>
        </w:rPr>
        <w:t xml:space="preserve"> үй, </w:t>
      </w:r>
      <w:r>
        <w:rPr>
          <w:sz w:val="28"/>
          <w:szCs w:val="28"/>
          <w:lang w:val="kk-KZ"/>
        </w:rPr>
        <w:t>3</w:t>
      </w:r>
      <w:r w:rsidRPr="00CB1B62">
        <w:rPr>
          <w:sz w:val="28"/>
          <w:szCs w:val="28"/>
          <w:lang w:val="kk-KZ"/>
        </w:rPr>
        <w:t xml:space="preserve"> бөлігі, </w:t>
      </w:r>
      <w:r>
        <w:rPr>
          <w:sz w:val="28"/>
          <w:szCs w:val="28"/>
          <w:lang w:val="kk-KZ"/>
        </w:rPr>
        <w:t>10 қабаты</w:t>
      </w:r>
      <w:r w:rsidRPr="00CB1B62">
        <w:rPr>
          <w:sz w:val="28"/>
          <w:szCs w:val="28"/>
          <w:lang w:val="kk-KZ"/>
        </w:rPr>
        <w:t>,</w:t>
      </w:r>
      <w:r>
        <w:rPr>
          <w:sz w:val="28"/>
          <w:szCs w:val="28"/>
          <w:lang w:val="kk-KZ"/>
        </w:rPr>
        <w:t xml:space="preserve"> </w:t>
      </w:r>
      <w:r w:rsidRPr="00CB1B62">
        <w:rPr>
          <w:sz w:val="28"/>
          <w:szCs w:val="28"/>
          <w:lang w:val="kk-KZ"/>
        </w:rPr>
        <w:t>№</w:t>
      </w:r>
      <w:r>
        <w:rPr>
          <w:sz w:val="28"/>
          <w:szCs w:val="28"/>
          <w:lang w:val="kk-KZ"/>
        </w:rPr>
        <w:t xml:space="preserve">1002 </w:t>
      </w:r>
      <w:r w:rsidRPr="00CB1B62">
        <w:rPr>
          <w:sz w:val="28"/>
          <w:szCs w:val="28"/>
          <w:lang w:val="kk-KZ"/>
        </w:rPr>
        <w:t xml:space="preserve">кабинетіне </w:t>
      </w:r>
      <w:r w:rsidRPr="00B81C3B">
        <w:rPr>
          <w:sz w:val="28"/>
          <w:szCs w:val="28"/>
          <w:lang w:val="kk-KZ"/>
        </w:rPr>
        <w:t>мекенжайы бойынша</w:t>
      </w:r>
      <w:r>
        <w:rPr>
          <w:sz w:val="28"/>
          <w:szCs w:val="28"/>
          <w:lang w:val="kk-KZ"/>
        </w:rPr>
        <w:t xml:space="preserve"> ұсынады.</w:t>
      </w:r>
    </w:p>
    <w:p w:rsidR="00F97199" w:rsidRPr="00870D10" w:rsidRDefault="00F97199" w:rsidP="00F97199">
      <w:pPr>
        <w:pStyle w:val="a3"/>
        <w:ind w:left="0" w:firstLine="709"/>
        <w:jc w:val="both"/>
        <w:rPr>
          <w:sz w:val="28"/>
          <w:szCs w:val="28"/>
          <w:lang w:val="kk-KZ"/>
        </w:rPr>
      </w:pPr>
      <w:r>
        <w:rPr>
          <w:sz w:val="28"/>
          <w:szCs w:val="28"/>
          <w:lang w:val="kk-KZ"/>
        </w:rPr>
        <w:lastRenderedPageBreak/>
        <w:t>Ө</w:t>
      </w:r>
      <w:r w:rsidRPr="00870D10">
        <w:rPr>
          <w:sz w:val="28"/>
          <w:szCs w:val="28"/>
          <w:lang w:val="kk-KZ"/>
        </w:rPr>
        <w:t xml:space="preserve">тінімдерді қабылдау басталатын күн </w:t>
      </w:r>
      <w:r>
        <w:rPr>
          <w:sz w:val="28"/>
          <w:szCs w:val="28"/>
          <w:lang w:val="kk-KZ"/>
        </w:rPr>
        <w:t>– 201</w:t>
      </w:r>
      <w:r w:rsidRPr="007A4305">
        <w:rPr>
          <w:sz w:val="28"/>
          <w:szCs w:val="28"/>
          <w:lang w:val="kk-KZ"/>
        </w:rPr>
        <w:t>9</w:t>
      </w:r>
      <w:r>
        <w:rPr>
          <w:sz w:val="28"/>
          <w:szCs w:val="28"/>
          <w:lang w:val="kk-KZ"/>
        </w:rPr>
        <w:t xml:space="preserve"> жылғы</w:t>
      </w:r>
      <w:r>
        <w:rPr>
          <w:sz w:val="28"/>
          <w:szCs w:val="28"/>
          <w:lang w:val="kk-KZ"/>
        </w:rPr>
        <w:br/>
        <w:t>«30» желтоқсан 9 сағат 00 минут</w:t>
      </w:r>
      <w:r w:rsidRPr="00870D10">
        <w:rPr>
          <w:sz w:val="28"/>
          <w:szCs w:val="28"/>
          <w:lang w:val="kk-KZ"/>
        </w:rPr>
        <w:t xml:space="preserve">. </w:t>
      </w:r>
    </w:p>
    <w:p w:rsidR="00F97199" w:rsidRPr="00870D10" w:rsidRDefault="00F97199" w:rsidP="00F97199">
      <w:pPr>
        <w:pStyle w:val="a3"/>
        <w:ind w:left="0" w:firstLine="709"/>
        <w:jc w:val="both"/>
        <w:rPr>
          <w:sz w:val="28"/>
          <w:szCs w:val="28"/>
          <w:lang w:val="kk-KZ"/>
        </w:rPr>
      </w:pPr>
      <w:r w:rsidRPr="00870D10">
        <w:rPr>
          <w:sz w:val="28"/>
          <w:szCs w:val="28"/>
          <w:lang w:val="kk-KZ"/>
        </w:rPr>
        <w:t xml:space="preserve">Қатысуға арналған өтінімдерді және оған қоса берілетін құжаттарды ұсынудың соңғы мерзімі </w:t>
      </w:r>
      <w:r>
        <w:rPr>
          <w:sz w:val="28"/>
          <w:szCs w:val="28"/>
          <w:lang w:val="kk-KZ"/>
        </w:rPr>
        <w:t xml:space="preserve">– 2019 жылғы «31» желтоқсан 13 сағат 00 </w:t>
      </w:r>
      <w:r w:rsidRPr="00870D10">
        <w:rPr>
          <w:sz w:val="28"/>
          <w:szCs w:val="28"/>
          <w:lang w:val="kk-KZ"/>
        </w:rPr>
        <w:t>минутқа дейін.</w:t>
      </w:r>
    </w:p>
    <w:p w:rsidR="00F97199" w:rsidRPr="00C87B67" w:rsidRDefault="00F97199" w:rsidP="00F97199">
      <w:pPr>
        <w:ind w:firstLine="709"/>
        <w:jc w:val="both"/>
        <w:rPr>
          <w:sz w:val="28"/>
          <w:szCs w:val="28"/>
          <w:lang w:val="kk-KZ"/>
        </w:rPr>
      </w:pPr>
      <w:r>
        <w:rPr>
          <w:sz w:val="28"/>
          <w:szCs w:val="28"/>
          <w:lang w:val="kk-KZ"/>
        </w:rPr>
        <w:t xml:space="preserve">Қосымша ақпаратты және анықтаманы мына телефондар арқылы алуға болады: </w:t>
      </w:r>
      <w:r w:rsidRPr="00797FC2">
        <w:rPr>
          <w:sz w:val="28"/>
          <w:szCs w:val="28"/>
          <w:lang w:val="kk-KZ"/>
        </w:rPr>
        <w:t>+7 (7172</w:t>
      </w:r>
      <w:r w:rsidRPr="00911C6B">
        <w:rPr>
          <w:sz w:val="28"/>
          <w:szCs w:val="28"/>
          <w:lang w:val="kk-KZ"/>
        </w:rPr>
        <w:t>) 64-70-78, 64-71-70.</w:t>
      </w:r>
    </w:p>
    <w:p w:rsidR="00F97199" w:rsidRPr="002A46DE" w:rsidRDefault="00F97199" w:rsidP="00F97199">
      <w:pPr>
        <w:pStyle w:val="a3"/>
        <w:ind w:left="0" w:firstLine="709"/>
        <w:jc w:val="both"/>
        <w:rPr>
          <w:color w:val="000000"/>
          <w:sz w:val="28"/>
          <w:szCs w:val="28"/>
          <w:lang w:val="kk-KZ"/>
        </w:rPr>
      </w:pPr>
    </w:p>
    <w:p w:rsidR="00F97199" w:rsidRPr="002029D2" w:rsidRDefault="00F97199" w:rsidP="00F97199">
      <w:pPr>
        <w:ind w:firstLine="709"/>
        <w:jc w:val="both"/>
        <w:rPr>
          <w:color w:val="000000"/>
          <w:sz w:val="28"/>
          <w:lang w:val="kk-KZ"/>
        </w:rPr>
      </w:pPr>
      <w:r w:rsidRPr="002029D2">
        <w:rPr>
          <w:color w:val="000000"/>
          <w:sz w:val="28"/>
          <w:lang w:val="kk-KZ"/>
        </w:rPr>
        <w:t>Ескертпе:</w:t>
      </w:r>
    </w:p>
    <w:p w:rsidR="00F97199" w:rsidRPr="002029D2" w:rsidRDefault="00F97199" w:rsidP="00F97199">
      <w:pPr>
        <w:ind w:firstLine="709"/>
        <w:jc w:val="both"/>
        <w:rPr>
          <w:color w:val="000000"/>
          <w:sz w:val="28"/>
          <w:lang w:val="kk-KZ"/>
        </w:rPr>
      </w:pPr>
      <w:r w:rsidRPr="002029D2">
        <w:rPr>
          <w:color w:val="000000"/>
          <w:sz w:val="28"/>
          <w:lang w:val="kk-KZ"/>
        </w:rPr>
        <w:t>*медициналық көмектің/қызметтердің түр(лер)і/нысан(дар)ы Қазақстан Республикасы Денсаулық сақтау министрінің 2017 жылғы 7 тамыздағы № 591 бұйрығымен (Нормативтік құқықтық актілерді мемлекеттік тіркеу тізілімінде № 15604 болып тіркелген) бекітілген Тегін медициналық көмектің кепілдік берілген көлемі шеңберінде және міндетті әлеуметтік сақтандыру жүйесінде денсаулық сақтау субъектілерінен қызметтерді сатып алу қағидаларына сәйкес бекітілген Тегін медициналық көмектің кепілдік берілген көлемі шеңберінде қызметтерді сатып алу жоспарына сәйкес көрсетіледі;</w:t>
      </w:r>
    </w:p>
    <w:p w:rsidR="00F97199" w:rsidRDefault="00F97199" w:rsidP="00F97199">
      <w:pPr>
        <w:ind w:firstLine="709"/>
        <w:jc w:val="both"/>
        <w:rPr>
          <w:color w:val="000000"/>
          <w:sz w:val="28"/>
          <w:lang w:val="kk-KZ"/>
        </w:rPr>
      </w:pPr>
      <w:r>
        <w:rPr>
          <w:color w:val="000000"/>
          <w:sz w:val="28"/>
          <w:lang w:val="kk-KZ"/>
        </w:rPr>
        <w:t>**</w:t>
      </w:r>
      <w:r w:rsidRPr="002029D2">
        <w:rPr>
          <w:color w:val="000000"/>
          <w:sz w:val="28"/>
          <w:lang w:val="kk-KZ"/>
        </w:rPr>
        <w:t>Қазақстан Республикасы Денсаулық сақтау министрінің 2017 жылғы 7 тамыздағы № 591 бұйрығымен бекітілген Тегін медициналық көмектің кепілдік берілген көлемі шеңберінде және міндетті медициналық сақтандыру жүйесінде денсаулық сақтау субъектілерінен көрсетілетін қызметтерді сатып алу қағидаларының 57-тармағына сәйкес  медициналық көрсетілетін қызметтердің көлемдерін орналастыру рәсімі ТМККК көрсетуге шарт жасалған қызмет берушілер арасында жүзеге асырылады.</w:t>
      </w:r>
    </w:p>
    <w:p w:rsidR="0026099F" w:rsidRPr="00F97199" w:rsidRDefault="00F97199" w:rsidP="00F97199">
      <w:pPr>
        <w:rPr>
          <w:lang w:val="kk-KZ"/>
        </w:rPr>
      </w:pPr>
      <w:r>
        <w:rPr>
          <w:color w:val="000000"/>
          <w:sz w:val="28"/>
          <w:lang w:val="kk-KZ"/>
        </w:rPr>
        <w:t xml:space="preserve">*** </w:t>
      </w:r>
      <w:r w:rsidRPr="009134B0">
        <w:rPr>
          <w:color w:val="000000"/>
          <w:sz w:val="28"/>
          <w:lang w:val="kk-KZ"/>
        </w:rPr>
        <w:t>Өтінімдерді бір онкологиялық науқасқа  кешенді тариф  арқылы медициналық көмек көрсететін денсаулық сақтау субъектісі ұсынады</w:t>
      </w:r>
      <w:bookmarkStart w:id="0" w:name="_GoBack"/>
      <w:bookmarkEnd w:id="0"/>
    </w:p>
    <w:sectPr w:rsidR="0026099F" w:rsidRPr="00F97199" w:rsidSect="00A95C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45548"/>
    <w:multiLevelType w:val="hybridMultilevel"/>
    <w:tmpl w:val="7CAC773E"/>
    <w:lvl w:ilvl="0" w:tplc="03FAEE10">
      <w:start w:val="3"/>
      <w:numFmt w:val="bullet"/>
      <w:lvlText w:val="-"/>
      <w:lvlJc w:val="left"/>
      <w:pPr>
        <w:ind w:left="1500" w:hanging="360"/>
      </w:pPr>
      <w:rPr>
        <w:rFonts w:ascii="Times New Roman" w:eastAsia="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15:restartNumberingAfterBreak="0">
    <w:nsid w:val="1FBD57E0"/>
    <w:multiLevelType w:val="hybridMultilevel"/>
    <w:tmpl w:val="A2D8AB50"/>
    <w:lvl w:ilvl="0" w:tplc="B00AFB20">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36D5474C"/>
    <w:multiLevelType w:val="hybridMultilevel"/>
    <w:tmpl w:val="D60E50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6D559C"/>
    <w:multiLevelType w:val="hybridMultilevel"/>
    <w:tmpl w:val="DE0CF25A"/>
    <w:lvl w:ilvl="0" w:tplc="139219B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35A70DB"/>
    <w:multiLevelType w:val="hybridMultilevel"/>
    <w:tmpl w:val="C114B186"/>
    <w:lvl w:ilvl="0" w:tplc="6204D0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7CF10C3"/>
    <w:multiLevelType w:val="hybridMultilevel"/>
    <w:tmpl w:val="FF146CC2"/>
    <w:lvl w:ilvl="0" w:tplc="3ACC37D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2DC4"/>
    <w:rsid w:val="00041CA1"/>
    <w:rsid w:val="00047968"/>
    <w:rsid w:val="00061032"/>
    <w:rsid w:val="00062063"/>
    <w:rsid w:val="000F2DC4"/>
    <w:rsid w:val="00136448"/>
    <w:rsid w:val="0016105D"/>
    <w:rsid w:val="001A63A5"/>
    <w:rsid w:val="001B691C"/>
    <w:rsid w:val="001C1CE0"/>
    <w:rsid w:val="001E07B2"/>
    <w:rsid w:val="002029D2"/>
    <w:rsid w:val="002215B0"/>
    <w:rsid w:val="00223B2D"/>
    <w:rsid w:val="002362FA"/>
    <w:rsid w:val="00242DF0"/>
    <w:rsid w:val="00246A0B"/>
    <w:rsid w:val="0026099F"/>
    <w:rsid w:val="00261822"/>
    <w:rsid w:val="00261CF7"/>
    <w:rsid w:val="0029433F"/>
    <w:rsid w:val="002A0A69"/>
    <w:rsid w:val="002A716B"/>
    <w:rsid w:val="002F4CCD"/>
    <w:rsid w:val="00305F33"/>
    <w:rsid w:val="00395FF2"/>
    <w:rsid w:val="003D7069"/>
    <w:rsid w:val="003E76C5"/>
    <w:rsid w:val="00400EA4"/>
    <w:rsid w:val="00454712"/>
    <w:rsid w:val="0045785E"/>
    <w:rsid w:val="004822C3"/>
    <w:rsid w:val="004866A5"/>
    <w:rsid w:val="00496D23"/>
    <w:rsid w:val="004C3F7E"/>
    <w:rsid w:val="004F1039"/>
    <w:rsid w:val="00506195"/>
    <w:rsid w:val="005231FF"/>
    <w:rsid w:val="0054556C"/>
    <w:rsid w:val="00547EAC"/>
    <w:rsid w:val="00592EC7"/>
    <w:rsid w:val="005F4617"/>
    <w:rsid w:val="006D7535"/>
    <w:rsid w:val="00705074"/>
    <w:rsid w:val="007349D1"/>
    <w:rsid w:val="007745C7"/>
    <w:rsid w:val="00783A0C"/>
    <w:rsid w:val="00797FC2"/>
    <w:rsid w:val="007A4305"/>
    <w:rsid w:val="007B26BB"/>
    <w:rsid w:val="007B5160"/>
    <w:rsid w:val="007E66E4"/>
    <w:rsid w:val="007F7D7A"/>
    <w:rsid w:val="00802CEF"/>
    <w:rsid w:val="00842777"/>
    <w:rsid w:val="00865DF1"/>
    <w:rsid w:val="008731FB"/>
    <w:rsid w:val="00873EC0"/>
    <w:rsid w:val="0089379A"/>
    <w:rsid w:val="008C797A"/>
    <w:rsid w:val="00906ED7"/>
    <w:rsid w:val="009134B0"/>
    <w:rsid w:val="00916AFE"/>
    <w:rsid w:val="0099029C"/>
    <w:rsid w:val="00997997"/>
    <w:rsid w:val="009C0697"/>
    <w:rsid w:val="009C75C8"/>
    <w:rsid w:val="009D0D48"/>
    <w:rsid w:val="009E428D"/>
    <w:rsid w:val="00A31A15"/>
    <w:rsid w:val="00A6270E"/>
    <w:rsid w:val="00A703C0"/>
    <w:rsid w:val="00A82B99"/>
    <w:rsid w:val="00AB6861"/>
    <w:rsid w:val="00B81C3B"/>
    <w:rsid w:val="00BA486B"/>
    <w:rsid w:val="00BF3F2B"/>
    <w:rsid w:val="00C136D1"/>
    <w:rsid w:val="00C31F6B"/>
    <w:rsid w:val="00C52FDD"/>
    <w:rsid w:val="00C645A8"/>
    <w:rsid w:val="00C70B8B"/>
    <w:rsid w:val="00C87B67"/>
    <w:rsid w:val="00CE7053"/>
    <w:rsid w:val="00D22D57"/>
    <w:rsid w:val="00D275A2"/>
    <w:rsid w:val="00D36C8F"/>
    <w:rsid w:val="00D5649F"/>
    <w:rsid w:val="00D63796"/>
    <w:rsid w:val="00D720F4"/>
    <w:rsid w:val="00D866CA"/>
    <w:rsid w:val="00D953B3"/>
    <w:rsid w:val="00DC6344"/>
    <w:rsid w:val="00DC783E"/>
    <w:rsid w:val="00DF134B"/>
    <w:rsid w:val="00E000F6"/>
    <w:rsid w:val="00E0245C"/>
    <w:rsid w:val="00E1390D"/>
    <w:rsid w:val="00E32FFA"/>
    <w:rsid w:val="00E36AA5"/>
    <w:rsid w:val="00E64C08"/>
    <w:rsid w:val="00E73A04"/>
    <w:rsid w:val="00E82657"/>
    <w:rsid w:val="00E83D73"/>
    <w:rsid w:val="00EA0691"/>
    <w:rsid w:val="00EA2DCE"/>
    <w:rsid w:val="00EA7AFF"/>
    <w:rsid w:val="00EC3226"/>
    <w:rsid w:val="00F01953"/>
    <w:rsid w:val="00F144F9"/>
    <w:rsid w:val="00F7382D"/>
    <w:rsid w:val="00F97199"/>
    <w:rsid w:val="00FC1D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8AFB26-8C82-49C9-B521-8636E7577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09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6099F"/>
    <w:pPr>
      <w:keepNext/>
      <w:keepLines/>
      <w:spacing w:before="480"/>
      <w:outlineLvl w:val="0"/>
    </w:pPr>
  </w:style>
  <w:style w:type="paragraph" w:styleId="3">
    <w:name w:val="heading 3"/>
    <w:basedOn w:val="a"/>
    <w:next w:val="a"/>
    <w:link w:val="30"/>
    <w:uiPriority w:val="9"/>
    <w:semiHidden/>
    <w:unhideWhenUsed/>
    <w:qFormat/>
    <w:rsid w:val="005F4617"/>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099F"/>
    <w:rPr>
      <w:rFonts w:ascii="Times New Roman" w:eastAsia="Times New Roman" w:hAnsi="Times New Roman" w:cs="Times New Roman"/>
      <w:sz w:val="24"/>
      <w:szCs w:val="24"/>
      <w:lang w:eastAsia="ru-RU"/>
    </w:rPr>
  </w:style>
  <w:style w:type="paragraph" w:styleId="a3">
    <w:name w:val="List Paragraph"/>
    <w:aliases w:val="маркированный"/>
    <w:basedOn w:val="a"/>
    <w:link w:val="a4"/>
    <w:unhideWhenUsed/>
    <w:qFormat/>
    <w:rsid w:val="0026099F"/>
    <w:pPr>
      <w:ind w:left="720"/>
      <w:contextualSpacing/>
    </w:pPr>
  </w:style>
  <w:style w:type="character" w:customStyle="1" w:styleId="a4">
    <w:name w:val="Абзац списка Знак"/>
    <w:aliases w:val="маркированный Знак"/>
    <w:link w:val="a3"/>
    <w:locked/>
    <w:rsid w:val="0026099F"/>
    <w:rPr>
      <w:rFonts w:ascii="Times New Roman" w:eastAsia="Times New Roman" w:hAnsi="Times New Roman" w:cs="Times New Roman"/>
      <w:sz w:val="24"/>
      <w:szCs w:val="24"/>
      <w:lang w:eastAsia="ru-RU"/>
    </w:rPr>
  </w:style>
  <w:style w:type="character" w:styleId="a5">
    <w:name w:val="Hyperlink"/>
    <w:basedOn w:val="a0"/>
    <w:uiPriority w:val="99"/>
    <w:unhideWhenUsed/>
    <w:rsid w:val="0026099F"/>
    <w:rPr>
      <w:color w:val="0563C1" w:themeColor="hyperlink"/>
      <w:u w:val="single"/>
    </w:rPr>
  </w:style>
  <w:style w:type="table" w:styleId="a6">
    <w:name w:val="Table Grid"/>
    <w:basedOn w:val="a1"/>
    <w:uiPriority w:val="39"/>
    <w:rsid w:val="00260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link w:val="a8"/>
    <w:uiPriority w:val="34"/>
    <w:unhideWhenUsed/>
    <w:qFormat/>
    <w:rsid w:val="004C3F7E"/>
    <w:pPr>
      <w:spacing w:before="100" w:beforeAutospacing="1" w:after="100" w:afterAutospacing="1"/>
    </w:pPr>
    <w:rPr>
      <w:lang w:val="x-none"/>
    </w:rPr>
  </w:style>
  <w:style w:type="character" w:customStyle="1" w:styleId="a8">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7"/>
    <w:uiPriority w:val="34"/>
    <w:locked/>
    <w:rsid w:val="004C3F7E"/>
    <w:rPr>
      <w:rFonts w:ascii="Times New Roman" w:eastAsia="Times New Roman" w:hAnsi="Times New Roman" w:cs="Times New Roman"/>
      <w:sz w:val="24"/>
      <w:szCs w:val="24"/>
      <w:lang w:val="x-none" w:eastAsia="ru-RU"/>
    </w:rPr>
  </w:style>
  <w:style w:type="character" w:customStyle="1" w:styleId="30">
    <w:name w:val="Заголовок 3 Знак"/>
    <w:basedOn w:val="a0"/>
    <w:link w:val="3"/>
    <w:uiPriority w:val="9"/>
    <w:semiHidden/>
    <w:rsid w:val="005F4617"/>
    <w:rPr>
      <w:rFonts w:asciiTheme="majorHAnsi" w:eastAsiaTheme="majorEastAsia" w:hAnsiTheme="majorHAnsi" w:cstheme="majorBidi"/>
      <w:b/>
      <w:bCs/>
      <w:color w:val="4472C4" w:themeColor="accent1"/>
      <w:sz w:val="24"/>
      <w:szCs w:val="24"/>
      <w:lang w:eastAsia="ru-RU"/>
    </w:rPr>
  </w:style>
  <w:style w:type="character" w:styleId="a9">
    <w:name w:val="Strong"/>
    <w:basedOn w:val="a0"/>
    <w:uiPriority w:val="22"/>
    <w:qFormat/>
    <w:rsid w:val="009E428D"/>
    <w:rPr>
      <w:b/>
      <w:bCs/>
    </w:rPr>
  </w:style>
  <w:style w:type="paragraph" w:styleId="HTML">
    <w:name w:val="HTML Preformatted"/>
    <w:basedOn w:val="a"/>
    <w:link w:val="HTML0"/>
    <w:uiPriority w:val="99"/>
    <w:semiHidden/>
    <w:unhideWhenUsed/>
    <w:rsid w:val="00395FF2"/>
    <w:rPr>
      <w:rFonts w:ascii="Consolas" w:hAnsi="Consolas"/>
      <w:sz w:val="20"/>
      <w:szCs w:val="20"/>
    </w:rPr>
  </w:style>
  <w:style w:type="character" w:customStyle="1" w:styleId="HTML0">
    <w:name w:val="Стандартный HTML Знак"/>
    <w:basedOn w:val="a0"/>
    <w:link w:val="HTML"/>
    <w:uiPriority w:val="99"/>
    <w:semiHidden/>
    <w:rsid w:val="00395FF2"/>
    <w:rPr>
      <w:rFonts w:ascii="Consolas" w:eastAsia="Times New Roman" w:hAnsi="Consolas"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86858">
      <w:bodyDiv w:val="1"/>
      <w:marLeft w:val="0"/>
      <w:marRight w:val="0"/>
      <w:marTop w:val="0"/>
      <w:marBottom w:val="0"/>
      <w:divBdr>
        <w:top w:val="none" w:sz="0" w:space="0" w:color="auto"/>
        <w:left w:val="none" w:sz="0" w:space="0" w:color="auto"/>
        <w:bottom w:val="none" w:sz="0" w:space="0" w:color="auto"/>
        <w:right w:val="none" w:sz="0" w:space="0" w:color="auto"/>
      </w:divBdr>
    </w:div>
    <w:div w:id="397097183">
      <w:bodyDiv w:val="1"/>
      <w:marLeft w:val="0"/>
      <w:marRight w:val="0"/>
      <w:marTop w:val="0"/>
      <w:marBottom w:val="0"/>
      <w:divBdr>
        <w:top w:val="none" w:sz="0" w:space="0" w:color="auto"/>
        <w:left w:val="none" w:sz="0" w:space="0" w:color="auto"/>
        <w:bottom w:val="none" w:sz="0" w:space="0" w:color="auto"/>
        <w:right w:val="none" w:sz="0" w:space="0" w:color="auto"/>
      </w:divBdr>
    </w:div>
    <w:div w:id="574359555">
      <w:bodyDiv w:val="1"/>
      <w:marLeft w:val="0"/>
      <w:marRight w:val="0"/>
      <w:marTop w:val="0"/>
      <w:marBottom w:val="0"/>
      <w:divBdr>
        <w:top w:val="none" w:sz="0" w:space="0" w:color="auto"/>
        <w:left w:val="none" w:sz="0" w:space="0" w:color="auto"/>
        <w:bottom w:val="none" w:sz="0" w:space="0" w:color="auto"/>
        <w:right w:val="none" w:sz="0" w:space="0" w:color="auto"/>
      </w:divBdr>
    </w:div>
    <w:div w:id="791678497">
      <w:bodyDiv w:val="1"/>
      <w:marLeft w:val="0"/>
      <w:marRight w:val="0"/>
      <w:marTop w:val="0"/>
      <w:marBottom w:val="0"/>
      <w:divBdr>
        <w:top w:val="none" w:sz="0" w:space="0" w:color="auto"/>
        <w:left w:val="none" w:sz="0" w:space="0" w:color="auto"/>
        <w:bottom w:val="none" w:sz="0" w:space="0" w:color="auto"/>
        <w:right w:val="none" w:sz="0" w:space="0" w:color="auto"/>
      </w:divBdr>
    </w:div>
    <w:div w:id="822967901">
      <w:bodyDiv w:val="1"/>
      <w:marLeft w:val="0"/>
      <w:marRight w:val="0"/>
      <w:marTop w:val="0"/>
      <w:marBottom w:val="0"/>
      <w:divBdr>
        <w:top w:val="none" w:sz="0" w:space="0" w:color="auto"/>
        <w:left w:val="none" w:sz="0" w:space="0" w:color="auto"/>
        <w:bottom w:val="none" w:sz="0" w:space="0" w:color="auto"/>
        <w:right w:val="none" w:sz="0" w:space="0" w:color="auto"/>
      </w:divBdr>
    </w:div>
    <w:div w:id="977414865">
      <w:bodyDiv w:val="1"/>
      <w:marLeft w:val="0"/>
      <w:marRight w:val="0"/>
      <w:marTop w:val="0"/>
      <w:marBottom w:val="0"/>
      <w:divBdr>
        <w:top w:val="none" w:sz="0" w:space="0" w:color="auto"/>
        <w:left w:val="none" w:sz="0" w:space="0" w:color="auto"/>
        <w:bottom w:val="none" w:sz="0" w:space="0" w:color="auto"/>
        <w:right w:val="none" w:sz="0" w:space="0" w:color="auto"/>
      </w:divBdr>
    </w:div>
    <w:div w:id="990597866">
      <w:bodyDiv w:val="1"/>
      <w:marLeft w:val="0"/>
      <w:marRight w:val="0"/>
      <w:marTop w:val="0"/>
      <w:marBottom w:val="0"/>
      <w:divBdr>
        <w:top w:val="none" w:sz="0" w:space="0" w:color="auto"/>
        <w:left w:val="none" w:sz="0" w:space="0" w:color="auto"/>
        <w:bottom w:val="none" w:sz="0" w:space="0" w:color="auto"/>
        <w:right w:val="none" w:sz="0" w:space="0" w:color="auto"/>
      </w:divBdr>
    </w:div>
    <w:div w:id="1140417284">
      <w:bodyDiv w:val="1"/>
      <w:marLeft w:val="0"/>
      <w:marRight w:val="0"/>
      <w:marTop w:val="0"/>
      <w:marBottom w:val="0"/>
      <w:divBdr>
        <w:top w:val="none" w:sz="0" w:space="0" w:color="auto"/>
        <w:left w:val="none" w:sz="0" w:space="0" w:color="auto"/>
        <w:bottom w:val="none" w:sz="0" w:space="0" w:color="auto"/>
        <w:right w:val="none" w:sz="0" w:space="0" w:color="auto"/>
      </w:divBdr>
    </w:div>
    <w:div w:id="1425759717">
      <w:bodyDiv w:val="1"/>
      <w:marLeft w:val="0"/>
      <w:marRight w:val="0"/>
      <w:marTop w:val="0"/>
      <w:marBottom w:val="0"/>
      <w:divBdr>
        <w:top w:val="none" w:sz="0" w:space="0" w:color="auto"/>
        <w:left w:val="none" w:sz="0" w:space="0" w:color="auto"/>
        <w:bottom w:val="none" w:sz="0" w:space="0" w:color="auto"/>
        <w:right w:val="none" w:sz="0" w:space="0" w:color="auto"/>
      </w:divBdr>
    </w:div>
    <w:div w:id="1449006427">
      <w:bodyDiv w:val="1"/>
      <w:marLeft w:val="0"/>
      <w:marRight w:val="0"/>
      <w:marTop w:val="0"/>
      <w:marBottom w:val="0"/>
      <w:divBdr>
        <w:top w:val="none" w:sz="0" w:space="0" w:color="auto"/>
        <w:left w:val="none" w:sz="0" w:space="0" w:color="auto"/>
        <w:bottom w:val="none" w:sz="0" w:space="0" w:color="auto"/>
        <w:right w:val="none" w:sz="0" w:space="0" w:color="auto"/>
      </w:divBdr>
    </w:div>
    <w:div w:id="1526602978">
      <w:bodyDiv w:val="1"/>
      <w:marLeft w:val="0"/>
      <w:marRight w:val="0"/>
      <w:marTop w:val="0"/>
      <w:marBottom w:val="0"/>
      <w:divBdr>
        <w:top w:val="none" w:sz="0" w:space="0" w:color="auto"/>
        <w:left w:val="none" w:sz="0" w:space="0" w:color="auto"/>
        <w:bottom w:val="none" w:sz="0" w:space="0" w:color="auto"/>
        <w:right w:val="none" w:sz="0" w:space="0" w:color="auto"/>
      </w:divBdr>
    </w:div>
    <w:div w:id="1527135201">
      <w:bodyDiv w:val="1"/>
      <w:marLeft w:val="0"/>
      <w:marRight w:val="0"/>
      <w:marTop w:val="0"/>
      <w:marBottom w:val="0"/>
      <w:divBdr>
        <w:top w:val="none" w:sz="0" w:space="0" w:color="auto"/>
        <w:left w:val="none" w:sz="0" w:space="0" w:color="auto"/>
        <w:bottom w:val="none" w:sz="0" w:space="0" w:color="auto"/>
        <w:right w:val="none" w:sz="0" w:space="0" w:color="auto"/>
      </w:divBdr>
    </w:div>
    <w:div w:id="1670331192">
      <w:bodyDiv w:val="1"/>
      <w:marLeft w:val="0"/>
      <w:marRight w:val="0"/>
      <w:marTop w:val="0"/>
      <w:marBottom w:val="0"/>
      <w:divBdr>
        <w:top w:val="none" w:sz="0" w:space="0" w:color="auto"/>
        <w:left w:val="none" w:sz="0" w:space="0" w:color="auto"/>
        <w:bottom w:val="none" w:sz="0" w:space="0" w:color="auto"/>
        <w:right w:val="none" w:sz="0" w:space="0" w:color="auto"/>
      </w:divBdr>
    </w:div>
    <w:div w:id="1829202158">
      <w:bodyDiv w:val="1"/>
      <w:marLeft w:val="0"/>
      <w:marRight w:val="0"/>
      <w:marTop w:val="0"/>
      <w:marBottom w:val="0"/>
      <w:divBdr>
        <w:top w:val="none" w:sz="0" w:space="0" w:color="auto"/>
        <w:left w:val="none" w:sz="0" w:space="0" w:color="auto"/>
        <w:bottom w:val="none" w:sz="0" w:space="0" w:color="auto"/>
        <w:right w:val="none" w:sz="0" w:space="0" w:color="auto"/>
      </w:divBdr>
    </w:div>
    <w:div w:id="214296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608</Words>
  <Characters>3468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Мусайбекова Гульмира</dc:creator>
  <cp:lastModifiedBy>Айдарбеков Нартай Шыбынтаевич</cp:lastModifiedBy>
  <cp:revision>123</cp:revision>
  <dcterms:created xsi:type="dcterms:W3CDTF">2019-09-10T03:55:00Z</dcterms:created>
  <dcterms:modified xsi:type="dcterms:W3CDTF">2020-01-05T05:34:00Z</dcterms:modified>
</cp:coreProperties>
</file>